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AF3E" w14:textId="1D80D0DC" w:rsidR="00FB23E8" w:rsidRDefault="00F224E8" w:rsidP="00F224E8">
      <w:pPr>
        <w:jc w:val="both"/>
      </w:pPr>
      <w:r w:rsidRPr="00F224E8">
        <w:t>Dear Parent</w:t>
      </w:r>
      <w:r w:rsidR="009B472B">
        <w:t>s and Carers</w:t>
      </w:r>
      <w:r w:rsidRPr="00F224E8">
        <w:t>,</w:t>
      </w:r>
    </w:p>
    <w:p w14:paraId="35B7F593" w14:textId="5D9345DA" w:rsidR="0008318A" w:rsidRDefault="003F132C" w:rsidP="00F224E8">
      <w:pPr>
        <w:jc w:val="both"/>
        <w:rPr>
          <w:rFonts w:cs="Arial"/>
          <w:color w:val="222222"/>
          <w:shd w:val="clear" w:color="auto" w:fill="FFFFFF"/>
        </w:rPr>
      </w:pPr>
      <w:r>
        <w:t xml:space="preserve">I am delighted to be able to </w:t>
      </w:r>
      <w:r w:rsidR="003D567A">
        <w:t xml:space="preserve">welcome your child to A Level English Literature. We are following the EdExcel International A Level which has an AS and an A Level award. The specification codes are XET01 and YET01 should you wish to explore these in greater detail. </w:t>
      </w:r>
      <w:r w:rsidR="00C00D43">
        <w:t xml:space="preserve">The </w:t>
      </w:r>
      <w:r w:rsidR="003D567A">
        <w:t xml:space="preserve">content of the course covers </w:t>
      </w:r>
      <w:r w:rsidR="00C00D43">
        <w:t xml:space="preserve">English Literature throughout an extensive time period, including poetry, drama and fiction and includes authors such as William Shakespeare, Simon Armitage, Arthur Miller, Toni Morrison and Khaled Husseini. The course is fully assessed by written examinations at the end of Year 12 and Year 13. </w:t>
      </w:r>
    </w:p>
    <w:p w14:paraId="4B86C78C" w14:textId="02ADBA55" w:rsidR="00C00D43" w:rsidRDefault="00C00D43" w:rsidP="00F224E8">
      <w:pPr>
        <w:jc w:val="both"/>
        <w:rPr>
          <w:rFonts w:cs="Arial"/>
          <w:color w:val="222222"/>
          <w:shd w:val="clear" w:color="auto" w:fill="FFFFFF"/>
        </w:rPr>
      </w:pPr>
      <w:r>
        <w:rPr>
          <w:rFonts w:cs="Arial"/>
          <w:color w:val="222222"/>
          <w:shd w:val="clear" w:color="auto" w:fill="FFFFFF"/>
        </w:rPr>
        <w:t>The texts we cover are from diverse cultures and contexts and as such often</w:t>
      </w:r>
      <w:r w:rsidR="0008318A">
        <w:rPr>
          <w:rFonts w:cs="Arial"/>
          <w:color w:val="222222"/>
          <w:shd w:val="clear" w:color="auto" w:fill="FFFFFF"/>
        </w:rPr>
        <w:t xml:space="preserve"> contain some adult themes. The </w:t>
      </w:r>
      <w:r>
        <w:rPr>
          <w:rFonts w:cs="Arial"/>
          <w:color w:val="222222"/>
          <w:shd w:val="clear" w:color="auto" w:fill="FFFFFF"/>
        </w:rPr>
        <w:t>texts we have chosen are selected by the examination board and we aim to give students an enriching curriculum of varied works. Texts for Year 12 are:</w:t>
      </w:r>
    </w:p>
    <w:p w14:paraId="5415C812" w14:textId="77777777" w:rsidR="00C00D43" w:rsidRPr="00C00D43" w:rsidRDefault="00C00D43" w:rsidP="00C00D43">
      <w:pPr>
        <w:pStyle w:val="ListParagraph"/>
        <w:numPr>
          <w:ilvl w:val="0"/>
          <w:numId w:val="1"/>
        </w:numPr>
        <w:jc w:val="both"/>
        <w:rPr>
          <w:rFonts w:cs="Arial"/>
          <w:color w:val="222222"/>
          <w:shd w:val="clear" w:color="auto" w:fill="FFFFFF"/>
        </w:rPr>
      </w:pPr>
      <w:r w:rsidRPr="00C00D43">
        <w:rPr>
          <w:rFonts w:cs="Arial"/>
          <w:color w:val="222222"/>
          <w:shd w:val="clear" w:color="auto" w:fill="FFFFFF"/>
        </w:rPr>
        <w:t xml:space="preserve">The Kite Runner </w:t>
      </w:r>
    </w:p>
    <w:p w14:paraId="0F04C7DC" w14:textId="77777777" w:rsidR="00C00D43" w:rsidRPr="00C00D43" w:rsidRDefault="00C00D43" w:rsidP="00C00D43">
      <w:pPr>
        <w:pStyle w:val="ListParagraph"/>
        <w:numPr>
          <w:ilvl w:val="0"/>
          <w:numId w:val="1"/>
        </w:numPr>
        <w:jc w:val="both"/>
        <w:rPr>
          <w:rFonts w:cs="Arial"/>
          <w:color w:val="222222"/>
          <w:shd w:val="clear" w:color="auto" w:fill="FFFFFF"/>
        </w:rPr>
      </w:pPr>
      <w:r w:rsidRPr="00C00D43">
        <w:rPr>
          <w:rFonts w:cs="Arial"/>
          <w:color w:val="222222"/>
          <w:shd w:val="clear" w:color="auto" w:fill="FFFFFF"/>
        </w:rPr>
        <w:t>Othello</w:t>
      </w:r>
    </w:p>
    <w:p w14:paraId="7C9D7B39" w14:textId="77777777" w:rsidR="00C00D43" w:rsidRPr="00C00D43" w:rsidRDefault="00C00D43" w:rsidP="00C00D43">
      <w:pPr>
        <w:pStyle w:val="ListParagraph"/>
        <w:numPr>
          <w:ilvl w:val="0"/>
          <w:numId w:val="1"/>
        </w:numPr>
        <w:jc w:val="both"/>
        <w:rPr>
          <w:rFonts w:cs="Arial"/>
          <w:color w:val="222222"/>
          <w:shd w:val="clear" w:color="auto" w:fill="FFFFFF"/>
        </w:rPr>
      </w:pPr>
      <w:r w:rsidRPr="00C00D43">
        <w:rPr>
          <w:rFonts w:cs="Arial"/>
          <w:color w:val="222222"/>
          <w:shd w:val="clear" w:color="auto" w:fill="FFFFFF"/>
        </w:rPr>
        <w:t>Death of a Salesman</w:t>
      </w:r>
    </w:p>
    <w:p w14:paraId="2B4407B5" w14:textId="53290014" w:rsidR="00C00D43" w:rsidRPr="00C00D43" w:rsidRDefault="00C00D43" w:rsidP="00C00D43">
      <w:pPr>
        <w:pStyle w:val="ListParagraph"/>
        <w:numPr>
          <w:ilvl w:val="0"/>
          <w:numId w:val="1"/>
        </w:numPr>
        <w:jc w:val="both"/>
        <w:rPr>
          <w:rFonts w:cs="Arial"/>
          <w:color w:val="222222"/>
          <w:shd w:val="clear" w:color="auto" w:fill="FFFFFF"/>
        </w:rPr>
      </w:pPr>
      <w:r w:rsidRPr="00C00D43">
        <w:rPr>
          <w:rFonts w:cs="Arial"/>
          <w:color w:val="222222"/>
          <w:shd w:val="clear" w:color="auto" w:fill="FFFFFF"/>
        </w:rPr>
        <w:t>And a selection of</w:t>
      </w:r>
      <w:bookmarkStart w:id="0" w:name="_GoBack"/>
      <w:bookmarkEnd w:id="0"/>
      <w:r w:rsidRPr="00C00D43">
        <w:rPr>
          <w:rFonts w:cs="Arial"/>
          <w:color w:val="222222"/>
          <w:shd w:val="clear" w:color="auto" w:fill="FFFFFF"/>
        </w:rPr>
        <w:t xml:space="preserve"> poems from the Twentieth Century. </w:t>
      </w:r>
    </w:p>
    <w:p w14:paraId="1D1C78A1" w14:textId="58854714" w:rsidR="0008318A" w:rsidRDefault="00C00D43" w:rsidP="00F224E8">
      <w:pPr>
        <w:jc w:val="both"/>
        <w:rPr>
          <w:rFonts w:cs="Arial"/>
          <w:color w:val="222222"/>
          <w:shd w:val="clear" w:color="auto" w:fill="FFFFFF"/>
        </w:rPr>
      </w:pPr>
      <w:r>
        <w:rPr>
          <w:rFonts w:cs="Arial"/>
          <w:color w:val="222222"/>
          <w:shd w:val="clear" w:color="auto" w:fill="FFFFFF"/>
        </w:rPr>
        <w:t xml:space="preserve">We are striving for outstanding results for your child and will push them to be the best they can be throughout their studies. We encourage students to purchase their own copies, though they will be provided for in class study and final, open book examination. </w:t>
      </w:r>
    </w:p>
    <w:p w14:paraId="687BF6B8" w14:textId="70DE39F4" w:rsidR="003F132C" w:rsidRDefault="00C00D43" w:rsidP="00F224E8">
      <w:pPr>
        <w:jc w:val="both"/>
        <w:rPr>
          <w:rFonts w:cs="Arial"/>
          <w:color w:val="222222"/>
          <w:shd w:val="clear" w:color="auto" w:fill="FFFFFF"/>
        </w:rPr>
      </w:pPr>
      <w:r>
        <w:t xml:space="preserve">If you have any questions or would like to go through the course in greater detail, please contact me at school. </w:t>
      </w:r>
      <w:r w:rsidR="00DC1C6B">
        <w:t xml:space="preserve"> </w:t>
      </w:r>
    </w:p>
    <w:p w14:paraId="76B4D911" w14:textId="77777777" w:rsidR="00F224E8" w:rsidRDefault="004D139E" w:rsidP="00F224E8">
      <w:pPr>
        <w:jc w:val="both"/>
        <w:rPr>
          <w:rFonts w:cs="Arial"/>
          <w:color w:val="222222"/>
          <w:shd w:val="clear" w:color="auto" w:fill="FFFFFF"/>
        </w:rPr>
      </w:pPr>
      <w:r>
        <w:rPr>
          <w:rFonts w:cs="Arial"/>
          <w:color w:val="222222"/>
          <w:shd w:val="clear" w:color="auto" w:fill="FFFFFF"/>
        </w:rPr>
        <w:t xml:space="preserve">Yours faithfully, </w:t>
      </w:r>
    </w:p>
    <w:p w14:paraId="12F8546B" w14:textId="5AED9C46" w:rsidR="00F224E8" w:rsidRPr="00764740" w:rsidRDefault="00F224E8" w:rsidP="00F224E8">
      <w:pPr>
        <w:spacing w:after="0"/>
        <w:jc w:val="both"/>
        <w:rPr>
          <w:rFonts w:cs="Arial"/>
        </w:rPr>
      </w:pPr>
      <w:r>
        <w:rPr>
          <w:rFonts w:cs="Arial"/>
        </w:rPr>
        <w:t>M</w:t>
      </w:r>
      <w:r w:rsidR="00DC1C6B">
        <w:rPr>
          <w:rFonts w:cs="Arial"/>
        </w:rPr>
        <w:t>rs. S Dickerson</w:t>
      </w:r>
    </w:p>
    <w:sectPr w:rsidR="00F224E8" w:rsidRPr="00764740" w:rsidSect="00F9611D">
      <w:headerReference w:type="default" r:id="rId7"/>
      <w:footerReference w:type="default" r:id="rId8"/>
      <w:pgSz w:w="12240" w:h="15840"/>
      <w:pgMar w:top="207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4841E" w14:textId="77777777" w:rsidR="00E13A44" w:rsidRDefault="00E13A44" w:rsidP="00281EA7">
      <w:pPr>
        <w:spacing w:after="0" w:line="240" w:lineRule="auto"/>
      </w:pPr>
      <w:r>
        <w:separator/>
      </w:r>
    </w:p>
  </w:endnote>
  <w:endnote w:type="continuationSeparator" w:id="0">
    <w:p w14:paraId="77845158" w14:textId="77777777" w:rsidR="00E13A44" w:rsidRDefault="00E13A44" w:rsidP="0028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F7E2" w14:textId="77777777" w:rsidR="009C4029" w:rsidRDefault="009C4029"/>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9"/>
      <w:gridCol w:w="396"/>
      <w:gridCol w:w="3006"/>
    </w:tblGrid>
    <w:tr w:rsidR="00404467" w:rsidRPr="00404467" w14:paraId="134AAE07" w14:textId="77777777" w:rsidTr="00404467">
      <w:trPr>
        <w:trHeight w:val="853"/>
      </w:trPr>
      <w:tc>
        <w:tcPr>
          <w:tcW w:w="3085" w:type="dxa"/>
        </w:tcPr>
        <w:p w14:paraId="2127732B" w14:textId="77777777" w:rsidR="00FF1A76" w:rsidRPr="00404467" w:rsidRDefault="009C4029" w:rsidP="00B934E7">
          <w:pPr>
            <w:rPr>
              <w:rFonts w:asciiTheme="minorBidi" w:hAnsiTheme="minorBidi"/>
              <w:color w:val="A6A6A6" w:themeColor="background1" w:themeShade="A6"/>
              <w:sz w:val="14"/>
              <w:szCs w:val="14"/>
            </w:rPr>
          </w:pPr>
          <w:r w:rsidRPr="00404467">
            <w:rPr>
              <w:rFonts w:asciiTheme="minorBidi" w:hAnsiTheme="minorBidi"/>
              <w:noProof/>
              <w:color w:val="A6A6A6" w:themeColor="background1" w:themeShade="A6"/>
              <w:sz w:val="14"/>
              <w:szCs w:val="14"/>
            </w:rPr>
            <w:drawing>
              <wp:anchor distT="0" distB="0" distL="114300" distR="114300" simplePos="0" relativeHeight="251659264" behindDoc="0" locked="0" layoutInCell="1" allowOverlap="1" wp14:anchorId="734FB669" wp14:editId="5415D866">
                <wp:simplePos x="0" y="0"/>
                <wp:positionH relativeFrom="column">
                  <wp:posOffset>-30480</wp:posOffset>
                </wp:positionH>
                <wp:positionV relativeFrom="paragraph">
                  <wp:posOffset>-46355</wp:posOffset>
                </wp:positionV>
                <wp:extent cx="1051560" cy="46634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S_PhotoLogo_10_r2_ma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466344"/>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0179F8D7" w14:textId="77777777" w:rsidR="00FF1A76" w:rsidRPr="00404467" w:rsidRDefault="00FF1A76" w:rsidP="00B934E7">
          <w:pPr>
            <w:rPr>
              <w:rFonts w:asciiTheme="minorBidi" w:hAnsiTheme="minorBidi"/>
              <w:color w:val="A6A6A6" w:themeColor="background1" w:themeShade="A6"/>
              <w:sz w:val="14"/>
              <w:szCs w:val="14"/>
            </w:rPr>
          </w:pPr>
        </w:p>
      </w:tc>
      <w:tc>
        <w:tcPr>
          <w:tcW w:w="396" w:type="dxa"/>
        </w:tcPr>
        <w:p w14:paraId="3F4BF6C5" w14:textId="77777777" w:rsidR="00FF1A76" w:rsidRPr="00404467" w:rsidRDefault="00FF1A76" w:rsidP="00B934E7">
          <w:pPr>
            <w:rPr>
              <w:rFonts w:asciiTheme="minorBidi" w:hAnsiTheme="minorBidi"/>
              <w:noProof/>
              <w:color w:val="A6A6A6" w:themeColor="background1" w:themeShade="A6"/>
              <w:sz w:val="14"/>
              <w:szCs w:val="14"/>
              <w:lang w:val="en-GB" w:eastAsia="en-GB"/>
            </w:rPr>
          </w:pPr>
        </w:p>
      </w:tc>
      <w:tc>
        <w:tcPr>
          <w:tcW w:w="3006" w:type="dxa"/>
        </w:tcPr>
        <w:p w14:paraId="6046B2EA" w14:textId="77777777" w:rsidR="00FF1A76" w:rsidRPr="00404467" w:rsidRDefault="00FF1A76" w:rsidP="00B934E7">
          <w:pPr>
            <w:rPr>
              <w:rFonts w:asciiTheme="minorBidi" w:hAnsiTheme="minorBidi"/>
              <w:noProof/>
              <w:color w:val="A6A6A6" w:themeColor="background1" w:themeShade="A6"/>
              <w:sz w:val="14"/>
              <w:szCs w:val="14"/>
              <w:lang w:val="en-GB" w:eastAsia="en-GB"/>
            </w:rPr>
          </w:pPr>
        </w:p>
      </w:tc>
    </w:tr>
    <w:tr w:rsidR="00404467" w:rsidRPr="00404467" w14:paraId="496CEE77" w14:textId="77777777" w:rsidTr="00404467">
      <w:tc>
        <w:tcPr>
          <w:tcW w:w="3085" w:type="dxa"/>
        </w:tcPr>
        <w:p w14:paraId="3302EF0D" w14:textId="77777777" w:rsidR="00FF1A76" w:rsidRPr="00404467" w:rsidRDefault="00803F9E" w:rsidP="00B934E7">
          <w:pPr>
            <w:rPr>
              <w:rFonts w:asciiTheme="minorBidi" w:hAnsiTheme="minorBidi"/>
              <w:color w:val="7F7F7F" w:themeColor="text1" w:themeTint="80"/>
              <w:sz w:val="14"/>
              <w:szCs w:val="14"/>
            </w:rPr>
          </w:pPr>
          <w:r>
            <w:rPr>
              <w:rFonts w:asciiTheme="minorBidi" w:hAnsiTheme="minorBidi"/>
              <w:color w:val="7F7F7F" w:themeColor="text1" w:themeTint="80"/>
              <w:sz w:val="14"/>
              <w:szCs w:val="14"/>
            </w:rPr>
            <w:t>GEMS FirstPoint School</w:t>
          </w:r>
        </w:p>
      </w:tc>
      <w:tc>
        <w:tcPr>
          <w:tcW w:w="3119" w:type="dxa"/>
        </w:tcPr>
        <w:p w14:paraId="12999B85" w14:textId="77777777" w:rsidR="00FF1A76" w:rsidRPr="00404467" w:rsidRDefault="00FF1A76" w:rsidP="00B934E7">
          <w:pPr>
            <w:rPr>
              <w:rFonts w:asciiTheme="minorBidi" w:hAnsiTheme="minorBidi"/>
              <w:color w:val="7F7F7F" w:themeColor="text1" w:themeTint="80"/>
              <w:sz w:val="14"/>
              <w:szCs w:val="14"/>
            </w:rPr>
          </w:pPr>
        </w:p>
      </w:tc>
      <w:tc>
        <w:tcPr>
          <w:tcW w:w="396" w:type="dxa"/>
        </w:tcPr>
        <w:p w14:paraId="29EFEFF8" w14:textId="77777777" w:rsidR="00FF1A76" w:rsidRPr="00404467" w:rsidRDefault="00FF1A76" w:rsidP="00B934E7">
          <w:pPr>
            <w:rPr>
              <w:rFonts w:asciiTheme="minorBidi" w:hAnsiTheme="minorBidi"/>
              <w:color w:val="7F7F7F" w:themeColor="text1" w:themeTint="80"/>
              <w:sz w:val="14"/>
              <w:szCs w:val="14"/>
            </w:rPr>
          </w:pPr>
          <w:r w:rsidRPr="00404467">
            <w:rPr>
              <w:rFonts w:asciiTheme="minorBidi" w:hAnsiTheme="minorBidi"/>
              <w:noProof/>
              <w:color w:val="7F7F7F" w:themeColor="text1" w:themeTint="80"/>
              <w:sz w:val="14"/>
              <w:szCs w:val="14"/>
            </w:rPr>
            <w:drawing>
              <wp:inline distT="0" distB="0" distL="0" distR="0" wp14:anchorId="651B9D70" wp14:editId="6F73D077">
                <wp:extent cx="104374" cy="10437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 icon.png"/>
                        <pic:cNvPicPr/>
                      </pic:nvPicPr>
                      <pic:blipFill>
                        <a:blip r:embed="rId2">
                          <a:extLst>
                            <a:ext uri="{28A0092B-C50C-407E-A947-70E740481C1C}">
                              <a14:useLocalDpi xmlns:a14="http://schemas.microsoft.com/office/drawing/2010/main" val="0"/>
                            </a:ext>
                          </a:extLst>
                        </a:blip>
                        <a:stretch>
                          <a:fillRect/>
                        </a:stretch>
                      </pic:blipFill>
                      <pic:spPr>
                        <a:xfrm>
                          <a:off x="0" y="0"/>
                          <a:ext cx="104284" cy="104284"/>
                        </a:xfrm>
                        <a:prstGeom prst="rect">
                          <a:avLst/>
                        </a:prstGeom>
                      </pic:spPr>
                    </pic:pic>
                  </a:graphicData>
                </a:graphic>
              </wp:inline>
            </w:drawing>
          </w:r>
        </w:p>
      </w:tc>
      <w:tc>
        <w:tcPr>
          <w:tcW w:w="3006" w:type="dxa"/>
        </w:tcPr>
        <w:p w14:paraId="74D5CED6" w14:textId="77777777" w:rsidR="00FF1A76" w:rsidRPr="00404467" w:rsidRDefault="00FF1A76" w:rsidP="00F9611D">
          <w:pPr>
            <w:rPr>
              <w:rFonts w:asciiTheme="minorBidi" w:hAnsiTheme="minorBidi"/>
              <w:color w:val="7F7F7F" w:themeColor="text1" w:themeTint="80"/>
              <w:sz w:val="14"/>
              <w:szCs w:val="14"/>
            </w:rPr>
          </w:pPr>
          <w:r w:rsidRPr="00404467">
            <w:rPr>
              <w:rFonts w:asciiTheme="minorBidi" w:hAnsiTheme="minorBidi"/>
              <w:color w:val="7F7F7F" w:themeColor="text1" w:themeTint="80"/>
              <w:sz w:val="14"/>
              <w:szCs w:val="14"/>
            </w:rPr>
            <w:t>Linkedin.com/company/gems-education</w:t>
          </w:r>
        </w:p>
      </w:tc>
    </w:tr>
    <w:tr w:rsidR="00404467" w:rsidRPr="00404467" w14:paraId="6E8FA76C" w14:textId="77777777" w:rsidTr="00404467">
      <w:trPr>
        <w:trHeight w:val="172"/>
      </w:trPr>
      <w:tc>
        <w:tcPr>
          <w:tcW w:w="3085" w:type="dxa"/>
        </w:tcPr>
        <w:p w14:paraId="7305157B" w14:textId="77777777" w:rsidR="00FF1A76" w:rsidRPr="00404467" w:rsidRDefault="00803F9E" w:rsidP="00B934E7">
          <w:pPr>
            <w:rPr>
              <w:rFonts w:asciiTheme="minorBidi" w:hAnsiTheme="minorBidi"/>
              <w:color w:val="7F7F7F" w:themeColor="text1" w:themeTint="80"/>
              <w:sz w:val="14"/>
              <w:szCs w:val="14"/>
            </w:rPr>
          </w:pPr>
          <w:r>
            <w:rPr>
              <w:rFonts w:asciiTheme="minorBidi" w:hAnsiTheme="minorBidi"/>
              <w:color w:val="7F7F7F" w:themeColor="text1" w:themeTint="80"/>
              <w:sz w:val="14"/>
              <w:szCs w:val="14"/>
            </w:rPr>
            <w:t xml:space="preserve">PO Box 48684 </w:t>
          </w:r>
          <w:r w:rsidR="00FF1A76" w:rsidRPr="00404467">
            <w:rPr>
              <w:rFonts w:asciiTheme="minorBidi" w:hAnsiTheme="minorBidi"/>
              <w:color w:val="7F7F7F" w:themeColor="text1" w:themeTint="80"/>
              <w:sz w:val="14"/>
              <w:szCs w:val="14"/>
            </w:rPr>
            <w:t>, Dubai, United Arab Emirates</w:t>
          </w:r>
        </w:p>
      </w:tc>
      <w:tc>
        <w:tcPr>
          <w:tcW w:w="3119" w:type="dxa"/>
        </w:tcPr>
        <w:p w14:paraId="2516101D" w14:textId="77777777" w:rsidR="00FF1A76" w:rsidRPr="00404467" w:rsidRDefault="00FF1A76" w:rsidP="00B934E7">
          <w:pPr>
            <w:rPr>
              <w:rFonts w:asciiTheme="minorBidi" w:hAnsiTheme="minorBidi"/>
              <w:color w:val="7F7F7F" w:themeColor="text1" w:themeTint="80"/>
              <w:sz w:val="14"/>
              <w:szCs w:val="14"/>
            </w:rPr>
          </w:pPr>
        </w:p>
      </w:tc>
      <w:tc>
        <w:tcPr>
          <w:tcW w:w="396" w:type="dxa"/>
          <w:vAlign w:val="center"/>
        </w:tcPr>
        <w:p w14:paraId="5A74E8E6" w14:textId="77777777" w:rsidR="00FF1A76" w:rsidRPr="00404467" w:rsidRDefault="00FF1A76" w:rsidP="00B934E7">
          <w:pPr>
            <w:rPr>
              <w:rFonts w:asciiTheme="minorBidi" w:hAnsiTheme="minorBidi"/>
              <w:color w:val="7F7F7F" w:themeColor="text1" w:themeTint="80"/>
              <w:sz w:val="14"/>
              <w:szCs w:val="14"/>
            </w:rPr>
          </w:pPr>
          <w:r w:rsidRPr="00404467">
            <w:rPr>
              <w:rFonts w:asciiTheme="minorBidi" w:hAnsiTheme="minorBidi"/>
              <w:noProof/>
              <w:color w:val="7F7F7F" w:themeColor="text1" w:themeTint="80"/>
              <w:sz w:val="14"/>
              <w:szCs w:val="14"/>
            </w:rPr>
            <w:drawing>
              <wp:inline distT="0" distB="0" distL="0" distR="0" wp14:anchorId="49114BF5" wp14:editId="379BD10B">
                <wp:extent cx="105352" cy="106175"/>
                <wp:effectExtent l="0" t="0" r="952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icon.png"/>
                        <pic:cNvPicPr/>
                      </pic:nvPicPr>
                      <pic:blipFill>
                        <a:blip r:embed="rId3">
                          <a:extLst>
                            <a:ext uri="{28A0092B-C50C-407E-A947-70E740481C1C}">
                              <a14:useLocalDpi xmlns:a14="http://schemas.microsoft.com/office/drawing/2010/main" val="0"/>
                            </a:ext>
                          </a:extLst>
                        </a:blip>
                        <a:stretch>
                          <a:fillRect/>
                        </a:stretch>
                      </pic:blipFill>
                      <pic:spPr>
                        <a:xfrm>
                          <a:off x="0" y="0"/>
                          <a:ext cx="105352" cy="106175"/>
                        </a:xfrm>
                        <a:prstGeom prst="rect">
                          <a:avLst/>
                        </a:prstGeom>
                      </pic:spPr>
                    </pic:pic>
                  </a:graphicData>
                </a:graphic>
              </wp:inline>
            </w:drawing>
          </w:r>
        </w:p>
      </w:tc>
      <w:tc>
        <w:tcPr>
          <w:tcW w:w="3006" w:type="dxa"/>
          <w:vAlign w:val="center"/>
        </w:tcPr>
        <w:p w14:paraId="52179A84" w14:textId="77777777" w:rsidR="00FF1A76" w:rsidRPr="00404467" w:rsidRDefault="00FF1A76" w:rsidP="00F9611D">
          <w:pPr>
            <w:rPr>
              <w:rFonts w:asciiTheme="minorBidi" w:hAnsiTheme="minorBidi"/>
              <w:color w:val="7F7F7F" w:themeColor="text1" w:themeTint="80"/>
              <w:sz w:val="14"/>
              <w:szCs w:val="14"/>
            </w:rPr>
          </w:pPr>
          <w:r w:rsidRPr="00404467">
            <w:rPr>
              <w:rFonts w:asciiTheme="minorBidi" w:hAnsiTheme="minorBidi"/>
              <w:color w:val="7F7F7F" w:themeColor="text1" w:themeTint="80"/>
              <w:sz w:val="14"/>
              <w:szCs w:val="14"/>
            </w:rPr>
            <w:t>@gemseducation</w:t>
          </w:r>
        </w:p>
      </w:tc>
    </w:tr>
    <w:tr w:rsidR="00404467" w:rsidRPr="00404467" w14:paraId="4073556D" w14:textId="77777777" w:rsidTr="00404467">
      <w:tc>
        <w:tcPr>
          <w:tcW w:w="3085" w:type="dxa"/>
        </w:tcPr>
        <w:p w14:paraId="1816C28A" w14:textId="77777777" w:rsidR="00FF1A76" w:rsidRPr="00404467" w:rsidRDefault="00803F9E" w:rsidP="00B934E7">
          <w:pPr>
            <w:rPr>
              <w:rFonts w:asciiTheme="minorBidi" w:hAnsiTheme="minorBidi"/>
              <w:color w:val="7F7F7F" w:themeColor="text1" w:themeTint="80"/>
              <w:sz w:val="14"/>
              <w:szCs w:val="14"/>
            </w:rPr>
          </w:pPr>
          <w:r>
            <w:rPr>
              <w:rFonts w:asciiTheme="minorBidi" w:hAnsiTheme="minorBidi"/>
              <w:color w:val="7F7F7F" w:themeColor="text1" w:themeTint="80"/>
              <w:sz w:val="14"/>
              <w:szCs w:val="14"/>
            </w:rPr>
            <w:t>T +971 (0)4 2789700</w:t>
          </w:r>
          <w:r w:rsidR="00FF1A76" w:rsidRPr="00404467">
            <w:rPr>
              <w:rFonts w:asciiTheme="minorBidi" w:hAnsiTheme="minorBidi"/>
              <w:color w:val="7F7F7F" w:themeColor="text1" w:themeTint="80"/>
              <w:sz w:val="14"/>
              <w:szCs w:val="14"/>
            </w:rPr>
            <w:t xml:space="preserve"> | </w:t>
          </w:r>
          <w:r>
            <w:rPr>
              <w:rFonts w:asciiTheme="minorBidi" w:hAnsiTheme="minorBidi"/>
              <w:color w:val="7F7F7F" w:themeColor="text1" w:themeTint="80"/>
              <w:sz w:val="14"/>
              <w:szCs w:val="14"/>
            </w:rPr>
            <w:t>F +971 (0)4 5516158</w:t>
          </w:r>
        </w:p>
      </w:tc>
      <w:tc>
        <w:tcPr>
          <w:tcW w:w="3119" w:type="dxa"/>
        </w:tcPr>
        <w:p w14:paraId="3C31D59D" w14:textId="77777777" w:rsidR="00FF1A76" w:rsidRPr="00404467" w:rsidRDefault="00FF1A76" w:rsidP="00B934E7">
          <w:pPr>
            <w:rPr>
              <w:rFonts w:asciiTheme="minorBidi" w:hAnsiTheme="minorBidi"/>
              <w:color w:val="7F7F7F" w:themeColor="text1" w:themeTint="80"/>
              <w:sz w:val="14"/>
              <w:szCs w:val="14"/>
            </w:rPr>
          </w:pPr>
        </w:p>
      </w:tc>
      <w:tc>
        <w:tcPr>
          <w:tcW w:w="396" w:type="dxa"/>
          <w:vAlign w:val="center"/>
        </w:tcPr>
        <w:p w14:paraId="5EDCCBB0" w14:textId="77777777" w:rsidR="00FF1A76" w:rsidRPr="00404467" w:rsidRDefault="00FF1A76" w:rsidP="00B934E7">
          <w:pPr>
            <w:rPr>
              <w:rFonts w:asciiTheme="minorBidi" w:hAnsiTheme="minorBidi"/>
              <w:color w:val="7F7F7F" w:themeColor="text1" w:themeTint="80"/>
              <w:sz w:val="14"/>
              <w:szCs w:val="14"/>
            </w:rPr>
          </w:pPr>
          <w:r w:rsidRPr="00404467">
            <w:rPr>
              <w:rFonts w:asciiTheme="minorBidi" w:hAnsiTheme="minorBidi"/>
              <w:noProof/>
              <w:color w:val="7F7F7F" w:themeColor="text1" w:themeTint="80"/>
              <w:sz w:val="14"/>
              <w:szCs w:val="14"/>
            </w:rPr>
            <w:drawing>
              <wp:inline distT="0" distB="0" distL="0" distR="0" wp14:anchorId="6FAF6112" wp14:editId="362BD3B8">
                <wp:extent cx="105544" cy="103577"/>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icon.png"/>
                        <pic:cNvPicPr/>
                      </pic:nvPicPr>
                      <pic:blipFill>
                        <a:blip r:embed="rId4">
                          <a:extLst>
                            <a:ext uri="{28A0092B-C50C-407E-A947-70E740481C1C}">
                              <a14:useLocalDpi xmlns:a14="http://schemas.microsoft.com/office/drawing/2010/main" val="0"/>
                            </a:ext>
                          </a:extLst>
                        </a:blip>
                        <a:stretch>
                          <a:fillRect/>
                        </a:stretch>
                      </pic:blipFill>
                      <pic:spPr>
                        <a:xfrm>
                          <a:off x="0" y="0"/>
                          <a:ext cx="105593" cy="103625"/>
                        </a:xfrm>
                        <a:prstGeom prst="rect">
                          <a:avLst/>
                        </a:prstGeom>
                      </pic:spPr>
                    </pic:pic>
                  </a:graphicData>
                </a:graphic>
              </wp:inline>
            </w:drawing>
          </w:r>
        </w:p>
      </w:tc>
      <w:tc>
        <w:tcPr>
          <w:tcW w:w="3006" w:type="dxa"/>
          <w:vAlign w:val="center"/>
        </w:tcPr>
        <w:p w14:paraId="577F0F1B" w14:textId="77777777" w:rsidR="00FF1A76" w:rsidRPr="00404467" w:rsidRDefault="00803F9E" w:rsidP="00A86731">
          <w:pPr>
            <w:rPr>
              <w:rFonts w:asciiTheme="minorBidi" w:hAnsiTheme="minorBidi"/>
              <w:color w:val="7F7F7F" w:themeColor="text1" w:themeTint="80"/>
              <w:sz w:val="14"/>
              <w:szCs w:val="14"/>
            </w:rPr>
          </w:pPr>
          <w:r>
            <w:rPr>
              <w:rFonts w:asciiTheme="minorBidi" w:hAnsiTheme="minorBidi"/>
              <w:color w:val="7F7F7F" w:themeColor="text1" w:themeTint="80"/>
              <w:sz w:val="14"/>
              <w:szCs w:val="14"/>
            </w:rPr>
            <w:t>gems</w:t>
          </w:r>
          <w:r w:rsidR="00A86731">
            <w:rPr>
              <w:rFonts w:asciiTheme="minorBidi" w:hAnsiTheme="minorBidi"/>
              <w:color w:val="7F7F7F" w:themeColor="text1" w:themeTint="80"/>
              <w:sz w:val="14"/>
              <w:szCs w:val="14"/>
            </w:rPr>
            <w:t>education</w:t>
          </w:r>
          <w:r w:rsidR="00FF1A76" w:rsidRPr="00404467">
            <w:rPr>
              <w:rFonts w:asciiTheme="minorBidi" w:hAnsiTheme="minorBidi"/>
              <w:color w:val="7F7F7F" w:themeColor="text1" w:themeTint="80"/>
              <w:sz w:val="14"/>
              <w:szCs w:val="14"/>
            </w:rPr>
            <w:t>.com</w:t>
          </w:r>
        </w:p>
      </w:tc>
    </w:tr>
    <w:tr w:rsidR="00A86731" w:rsidRPr="00404467" w14:paraId="4725BF34" w14:textId="77777777" w:rsidTr="00404467">
      <w:tc>
        <w:tcPr>
          <w:tcW w:w="3085" w:type="dxa"/>
        </w:tcPr>
        <w:p w14:paraId="23A10F8A" w14:textId="77777777" w:rsidR="00A86731" w:rsidRPr="00404467" w:rsidRDefault="00A86731" w:rsidP="00A86731">
          <w:pPr>
            <w:rPr>
              <w:rFonts w:asciiTheme="minorBidi" w:hAnsiTheme="minorBidi"/>
              <w:color w:val="A6A6A6" w:themeColor="background1" w:themeShade="A6"/>
              <w:sz w:val="14"/>
              <w:szCs w:val="14"/>
            </w:rPr>
          </w:pPr>
          <w:r>
            <w:rPr>
              <w:rFonts w:asciiTheme="minorBidi" w:hAnsiTheme="minorBidi"/>
              <w:color w:val="7F7F7F" w:themeColor="text1" w:themeTint="80"/>
              <w:sz w:val="14"/>
              <w:szCs w:val="14"/>
            </w:rPr>
            <w:t>gemsfirstpointschool-dubai</w:t>
          </w:r>
          <w:r w:rsidRPr="00404467">
            <w:rPr>
              <w:rFonts w:asciiTheme="minorBidi" w:hAnsiTheme="minorBidi"/>
              <w:color w:val="7F7F7F" w:themeColor="text1" w:themeTint="80"/>
              <w:sz w:val="14"/>
              <w:szCs w:val="14"/>
            </w:rPr>
            <w:t>.com</w:t>
          </w:r>
        </w:p>
        <w:p w14:paraId="74DDEBE9" w14:textId="77777777" w:rsidR="00A86731" w:rsidRDefault="00A86731" w:rsidP="00B934E7">
          <w:pPr>
            <w:rPr>
              <w:rFonts w:asciiTheme="minorBidi" w:hAnsiTheme="minorBidi"/>
              <w:color w:val="7F7F7F" w:themeColor="text1" w:themeTint="80"/>
              <w:sz w:val="14"/>
              <w:szCs w:val="14"/>
            </w:rPr>
          </w:pPr>
        </w:p>
      </w:tc>
      <w:tc>
        <w:tcPr>
          <w:tcW w:w="3119" w:type="dxa"/>
        </w:tcPr>
        <w:p w14:paraId="00B02E21" w14:textId="77777777" w:rsidR="00A86731" w:rsidRPr="00404467" w:rsidRDefault="00A86731" w:rsidP="00B934E7">
          <w:pPr>
            <w:rPr>
              <w:rFonts w:asciiTheme="minorBidi" w:hAnsiTheme="minorBidi"/>
              <w:color w:val="7F7F7F" w:themeColor="text1" w:themeTint="80"/>
              <w:sz w:val="14"/>
              <w:szCs w:val="14"/>
            </w:rPr>
          </w:pPr>
        </w:p>
      </w:tc>
      <w:tc>
        <w:tcPr>
          <w:tcW w:w="396" w:type="dxa"/>
          <w:vAlign w:val="center"/>
        </w:tcPr>
        <w:p w14:paraId="01E64B6F" w14:textId="77777777" w:rsidR="00A86731" w:rsidRPr="00404467" w:rsidRDefault="00A86731" w:rsidP="00B934E7">
          <w:pPr>
            <w:rPr>
              <w:rFonts w:asciiTheme="minorBidi" w:hAnsiTheme="minorBidi"/>
              <w:noProof/>
              <w:color w:val="7F7F7F" w:themeColor="text1" w:themeTint="80"/>
              <w:sz w:val="14"/>
              <w:szCs w:val="14"/>
            </w:rPr>
          </w:pPr>
        </w:p>
      </w:tc>
      <w:tc>
        <w:tcPr>
          <w:tcW w:w="3006" w:type="dxa"/>
          <w:vAlign w:val="center"/>
        </w:tcPr>
        <w:p w14:paraId="7AE89193" w14:textId="77777777" w:rsidR="00A86731" w:rsidRDefault="00A86731" w:rsidP="00F9611D">
          <w:pPr>
            <w:rPr>
              <w:rFonts w:asciiTheme="minorBidi" w:hAnsiTheme="minorBidi"/>
              <w:color w:val="7F7F7F" w:themeColor="text1" w:themeTint="80"/>
              <w:sz w:val="14"/>
              <w:szCs w:val="14"/>
            </w:rPr>
          </w:pPr>
        </w:p>
      </w:tc>
    </w:tr>
  </w:tbl>
  <w:p w14:paraId="0E2516B8" w14:textId="77777777" w:rsidR="005D5CDD" w:rsidRPr="00404467" w:rsidRDefault="005D5CDD" w:rsidP="00A86731">
    <w:pPr>
      <w:rPr>
        <w:rFonts w:asciiTheme="minorBidi" w:hAnsiTheme="minorBidi"/>
        <w:color w:val="A6A6A6" w:themeColor="background1" w:themeShade="A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E6337" w14:textId="77777777" w:rsidR="00E13A44" w:rsidRDefault="00E13A44" w:rsidP="00281EA7">
      <w:pPr>
        <w:spacing w:after="0" w:line="240" w:lineRule="auto"/>
      </w:pPr>
      <w:r>
        <w:separator/>
      </w:r>
    </w:p>
  </w:footnote>
  <w:footnote w:type="continuationSeparator" w:id="0">
    <w:p w14:paraId="73BD4E42" w14:textId="77777777" w:rsidR="00E13A44" w:rsidRDefault="00E13A44" w:rsidP="00281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C9FB" w14:textId="77777777" w:rsidR="005D5CDD" w:rsidRDefault="00803F9E" w:rsidP="003C0495">
    <w:pPr>
      <w:pStyle w:val="Header"/>
      <w:jc w:val="right"/>
    </w:pPr>
    <w:r>
      <w:rPr>
        <w:noProof/>
      </w:rPr>
      <w:drawing>
        <wp:anchor distT="0" distB="0" distL="114300" distR="114300" simplePos="0" relativeHeight="251658240" behindDoc="0" locked="0" layoutInCell="1" allowOverlap="1" wp14:anchorId="41B022CE" wp14:editId="1D341D2B">
          <wp:simplePos x="0" y="0"/>
          <wp:positionH relativeFrom="column">
            <wp:posOffset>3390900</wp:posOffset>
          </wp:positionH>
          <wp:positionV relativeFrom="paragraph">
            <wp:posOffset>-220980</wp:posOffset>
          </wp:positionV>
          <wp:extent cx="2587752" cy="950976"/>
          <wp:effectExtent l="0" t="0" r="3175" b="1905"/>
          <wp:wrapNone/>
          <wp:docPr id="2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9509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77386"/>
    <w:multiLevelType w:val="hybridMultilevel"/>
    <w:tmpl w:val="638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552"/>
    <w:rsid w:val="00010CA5"/>
    <w:rsid w:val="000543A5"/>
    <w:rsid w:val="0008318A"/>
    <w:rsid w:val="00197105"/>
    <w:rsid w:val="001C3687"/>
    <w:rsid w:val="00216495"/>
    <w:rsid w:val="00281EA7"/>
    <w:rsid w:val="003607B2"/>
    <w:rsid w:val="003724D2"/>
    <w:rsid w:val="003859D3"/>
    <w:rsid w:val="003B684E"/>
    <w:rsid w:val="003C0495"/>
    <w:rsid w:val="003D567A"/>
    <w:rsid w:val="003F132C"/>
    <w:rsid w:val="00404467"/>
    <w:rsid w:val="00415688"/>
    <w:rsid w:val="00416C40"/>
    <w:rsid w:val="004331A6"/>
    <w:rsid w:val="004429F2"/>
    <w:rsid w:val="00456B96"/>
    <w:rsid w:val="0047236B"/>
    <w:rsid w:val="004D0552"/>
    <w:rsid w:val="004D139E"/>
    <w:rsid w:val="0053798D"/>
    <w:rsid w:val="00575D53"/>
    <w:rsid w:val="00591827"/>
    <w:rsid w:val="005A34D7"/>
    <w:rsid w:val="005D1283"/>
    <w:rsid w:val="005D5CDD"/>
    <w:rsid w:val="006347E0"/>
    <w:rsid w:val="00650453"/>
    <w:rsid w:val="006D2FF6"/>
    <w:rsid w:val="006D4B73"/>
    <w:rsid w:val="006E357A"/>
    <w:rsid w:val="007057B8"/>
    <w:rsid w:val="007D7AB9"/>
    <w:rsid w:val="00803F9E"/>
    <w:rsid w:val="00821DA1"/>
    <w:rsid w:val="008B07A5"/>
    <w:rsid w:val="009071E9"/>
    <w:rsid w:val="009B472B"/>
    <w:rsid w:val="009B5754"/>
    <w:rsid w:val="009C4029"/>
    <w:rsid w:val="009D789F"/>
    <w:rsid w:val="00A317F0"/>
    <w:rsid w:val="00A86731"/>
    <w:rsid w:val="00AA61EF"/>
    <w:rsid w:val="00AE118F"/>
    <w:rsid w:val="00B2681C"/>
    <w:rsid w:val="00B611FB"/>
    <w:rsid w:val="00B934E7"/>
    <w:rsid w:val="00C00D43"/>
    <w:rsid w:val="00C14BDA"/>
    <w:rsid w:val="00CA1657"/>
    <w:rsid w:val="00CA3E79"/>
    <w:rsid w:val="00D03ADC"/>
    <w:rsid w:val="00DC1C6B"/>
    <w:rsid w:val="00E12524"/>
    <w:rsid w:val="00E13A44"/>
    <w:rsid w:val="00E56F9B"/>
    <w:rsid w:val="00EB3E5B"/>
    <w:rsid w:val="00F224E8"/>
    <w:rsid w:val="00F30F29"/>
    <w:rsid w:val="00F412D8"/>
    <w:rsid w:val="00F57788"/>
    <w:rsid w:val="00F76693"/>
    <w:rsid w:val="00F95BC4"/>
    <w:rsid w:val="00F9611D"/>
    <w:rsid w:val="00FB23E8"/>
    <w:rsid w:val="00FF0BC0"/>
    <w:rsid w:val="00FF1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93BD1"/>
  <w15:docId w15:val="{6EB39E13-A6E6-42E0-9B0A-D222A287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EA7"/>
  </w:style>
  <w:style w:type="paragraph" w:styleId="Footer">
    <w:name w:val="footer"/>
    <w:basedOn w:val="Normal"/>
    <w:link w:val="FooterChar"/>
    <w:uiPriority w:val="99"/>
    <w:unhideWhenUsed/>
    <w:rsid w:val="0028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EA7"/>
  </w:style>
  <w:style w:type="paragraph" w:styleId="BalloonText">
    <w:name w:val="Balloon Text"/>
    <w:basedOn w:val="Normal"/>
    <w:link w:val="BalloonTextChar"/>
    <w:uiPriority w:val="99"/>
    <w:semiHidden/>
    <w:unhideWhenUsed/>
    <w:rsid w:val="00281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A7"/>
    <w:rPr>
      <w:rFonts w:ascii="Tahoma" w:hAnsi="Tahoma" w:cs="Tahoma"/>
      <w:sz w:val="16"/>
      <w:szCs w:val="16"/>
    </w:rPr>
  </w:style>
  <w:style w:type="table" w:styleId="TableGrid">
    <w:name w:val="Table Grid"/>
    <w:basedOn w:val="TableNormal"/>
    <w:uiPriority w:val="59"/>
    <w:rsid w:val="005D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1E9"/>
    <w:rPr>
      <w:color w:val="0000FF" w:themeColor="hyperlink"/>
      <w:u w:val="single"/>
    </w:rPr>
  </w:style>
  <w:style w:type="paragraph" w:styleId="ListParagraph">
    <w:name w:val="List Paragraph"/>
    <w:basedOn w:val="Normal"/>
    <w:uiPriority w:val="34"/>
    <w:qFormat/>
    <w:rsid w:val="00C00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FAB2F01C4964CA62C1E74465FCB4D" ma:contentTypeVersion="12" ma:contentTypeDescription="Create a new document." ma:contentTypeScope="" ma:versionID="14277ec2a4cdf108b1e4a9cfd5e3123f">
  <xsd:schema xmlns:xsd="http://www.w3.org/2001/XMLSchema" xmlns:xs="http://www.w3.org/2001/XMLSchema" xmlns:p="http://schemas.microsoft.com/office/2006/metadata/properties" xmlns:ns2="bef36f4b-248f-443d-acdd-2cddabd7f27f" xmlns:ns3="f5173378-22d5-496d-9fac-8cc9a8138eb4" targetNamespace="http://schemas.microsoft.com/office/2006/metadata/properties" ma:root="true" ma:fieldsID="e6e9a090967e4f91abb58c25220227d0" ns2:_="" ns3:_="">
    <xsd:import namespace="bef36f4b-248f-443d-acdd-2cddabd7f27f"/>
    <xsd:import namespace="f5173378-22d5-496d-9fac-8cc9a8138e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36f4b-248f-443d-acdd-2cddabd7f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73378-22d5-496d-9fac-8cc9a8138e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FC1CA-2874-4BE2-9654-A4E5535FE28B}"/>
</file>

<file path=customXml/itemProps2.xml><?xml version="1.0" encoding="utf-8"?>
<ds:datastoreItem xmlns:ds="http://schemas.openxmlformats.org/officeDocument/2006/customXml" ds:itemID="{131CEB15-E131-4B51-9F5C-571A6DB107EC}"/>
</file>

<file path=customXml/itemProps3.xml><?xml version="1.0" encoding="utf-8"?>
<ds:datastoreItem xmlns:ds="http://schemas.openxmlformats.org/officeDocument/2006/customXml" ds:itemID="{F0E85C7D-4465-4383-9F5A-696BACB5C2D9}"/>
</file>

<file path=docProps/app.xml><?xml version="1.0" encoding="utf-8"?>
<Properties xmlns="http://schemas.openxmlformats.org/officeDocument/2006/extended-properties" xmlns:vt="http://schemas.openxmlformats.org/officeDocument/2006/docPropsVTypes">
  <Template>Normal</Template>
  <TotalTime>10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Kadi</dc:creator>
  <cp:keywords/>
  <dc:description/>
  <cp:lastModifiedBy>Siobhan Dickerson</cp:lastModifiedBy>
  <cp:revision>3</cp:revision>
  <cp:lastPrinted>2019-09-05T04:06:00Z</cp:lastPrinted>
  <dcterms:created xsi:type="dcterms:W3CDTF">2019-09-05T04:14:00Z</dcterms:created>
  <dcterms:modified xsi:type="dcterms:W3CDTF">2019-09-05T04:24:00Z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0x010100D46FAB2F01C4964CA62C1E74465FCB4D</vt:lpwstr>
  </property>
</Properties>
</file>