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90A5C" w14:textId="77777777" w:rsidR="007E22F5" w:rsidRDefault="007E22F5">
      <w:pPr>
        <w:rPr>
          <w:sz w:val="28"/>
        </w:rPr>
      </w:pPr>
    </w:p>
    <w:p w14:paraId="64960E30" w14:textId="0C06EDCD" w:rsidR="002C5E0A" w:rsidRPr="003072BB" w:rsidRDefault="002C5E0A">
      <w:pPr>
        <w:rPr>
          <w:b/>
          <w:bCs/>
          <w:noProof/>
          <w:sz w:val="36"/>
          <w:szCs w:val="36"/>
        </w:rPr>
      </w:pPr>
      <w:r w:rsidRPr="003072BB">
        <w:rPr>
          <w:b/>
          <w:bCs/>
          <w:noProof/>
          <w:sz w:val="36"/>
          <w:szCs w:val="36"/>
        </w:rPr>
        <w:t>Of Mice and Men</w:t>
      </w:r>
    </w:p>
    <w:p w14:paraId="654A6126" w14:textId="61AF5FF2" w:rsidR="002C5E0A" w:rsidRDefault="002C5E0A">
      <w:pPr>
        <w:rPr>
          <w:sz w:val="28"/>
        </w:rPr>
      </w:pPr>
      <w:r>
        <w:rPr>
          <w:noProof/>
        </w:rPr>
        <mc:AlternateContent>
          <mc:Choice Requires="wps">
            <w:drawing>
              <wp:anchor distT="0" distB="0" distL="114300" distR="114300" simplePos="0" relativeHeight="251659264" behindDoc="0" locked="0" layoutInCell="1" allowOverlap="1" wp14:anchorId="2000A926" wp14:editId="3A3DDD63">
                <wp:simplePos x="0" y="0"/>
                <wp:positionH relativeFrom="column">
                  <wp:posOffset>-78828</wp:posOffset>
                </wp:positionH>
                <wp:positionV relativeFrom="paragraph">
                  <wp:posOffset>4959328</wp:posOffset>
                </wp:positionV>
                <wp:extent cx="5691352" cy="3326524"/>
                <wp:effectExtent l="0" t="0" r="24130" b="26670"/>
                <wp:wrapNone/>
                <wp:docPr id="10" name="Text Box 10"/>
                <wp:cNvGraphicFramePr/>
                <a:graphic xmlns:a="http://schemas.openxmlformats.org/drawingml/2006/main">
                  <a:graphicData uri="http://schemas.microsoft.com/office/word/2010/wordprocessingShape">
                    <wps:wsp>
                      <wps:cNvSpPr txBox="1"/>
                      <wps:spPr>
                        <a:xfrm>
                          <a:off x="0" y="0"/>
                          <a:ext cx="5691352" cy="3326524"/>
                        </a:xfrm>
                        <a:prstGeom prst="rect">
                          <a:avLst/>
                        </a:prstGeom>
                        <a:solidFill>
                          <a:schemeClr val="lt1"/>
                        </a:solidFill>
                        <a:ln w="6350">
                          <a:solidFill>
                            <a:prstClr val="black"/>
                          </a:solidFill>
                        </a:ln>
                      </wps:spPr>
                      <wps:txbx>
                        <w:txbxContent>
                          <w:p w14:paraId="4634DFB9" w14:textId="1B8AF95D" w:rsidR="002C5E0A" w:rsidRDefault="002C5E0A">
                            <w:r>
                              <w:t xml:space="preserve">Prior to starting lessons in September, it is crucial that you have secured your knowledge and understanding of ‘Of Mice and Men’. When we cover this in Y11, we are doing so on the basis that you know the novel, including the characters, plot, key themes and ideas. </w:t>
                            </w:r>
                          </w:p>
                          <w:p w14:paraId="36D57B6F" w14:textId="1D785ABE" w:rsidR="002C5E0A" w:rsidRDefault="002C5E0A">
                            <w:r>
                              <w:t xml:space="preserve">This booklet contains a lot of key information from the novella. You should read, memorise, and test yourself on the key facts. Remember, this is a closed book exam, so you have to be able to remember everything about the novel. </w:t>
                            </w:r>
                          </w:p>
                          <w:p w14:paraId="0814986A" w14:textId="26453AC2" w:rsidR="002C5E0A" w:rsidRDefault="002C5E0A">
                            <w:r>
                              <w:t xml:space="preserve">It is recommended that you print this booklet to complete it on paper. </w:t>
                            </w:r>
                          </w:p>
                          <w:p w14:paraId="48EBEEF4" w14:textId="77777777" w:rsidR="002C5E0A" w:rsidRDefault="002C5E0A"/>
                          <w:p w14:paraId="78836C97" w14:textId="75779824" w:rsidR="002C5E0A" w:rsidRDefault="002C5E0A">
                            <w:r>
                              <w:t>KNOWLEDGE ORGANISER</w:t>
                            </w:r>
                          </w:p>
                          <w:p w14:paraId="23B0C9B8" w14:textId="55534C89" w:rsidR="002C5E0A" w:rsidRDefault="002C5E0A">
                            <w:r>
                              <w:t xml:space="preserve">A knowledge organiser is a fantastic way for you to collate your information in a succinct way. You can research examples of these online. Please hand in your knowledge organiser for Of Mice and Men to your teacher in September.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00A926" id="_x0000_t202" coordsize="21600,21600" o:spt="202" path="m,l,21600r21600,l21600,xe">
                <v:stroke joinstyle="miter"/>
                <v:path gradientshapeok="t" o:connecttype="rect"/>
              </v:shapetype>
              <v:shape id="Text Box 10" o:spid="_x0000_s1026" type="#_x0000_t202" style="position:absolute;margin-left:-6.2pt;margin-top:390.5pt;width:448.15pt;height:26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" fillcolor="white [3201]" strokeweight=".5pt">
                <v:textbox>
                  <w:txbxContent>
                    <w:p w14:paraId="4634DFB9" w14:textId="1B8AF95D" w:rsidR="002C5E0A" w:rsidRDefault="002C5E0A">
                      <w:r>
                        <w:t xml:space="preserve">Prior to starting lessons in September, it is crucial that you have secured your knowledge and understanding of ‘Of Mice and Men’. When we cover this in Y11, we are doing so on the basis that you know the novel, including the characters, plot, key themes and ideas. </w:t>
                      </w:r>
                    </w:p>
                    <w:p w14:paraId="36D57B6F" w14:textId="1D785ABE" w:rsidR="002C5E0A" w:rsidRDefault="002C5E0A">
                      <w:r>
                        <w:t xml:space="preserve">This booklet contains a lot of key information from the novella. You should read, memorise, and test yourself on the key facts. Remember, this is a closed book exam, so you have to be able to remember everything about the novel. </w:t>
                      </w:r>
                    </w:p>
                    <w:p w14:paraId="0814986A" w14:textId="26453AC2" w:rsidR="002C5E0A" w:rsidRDefault="002C5E0A">
                      <w:r>
                        <w:t xml:space="preserve">It is recommended that you print this booklet to complete it on paper. </w:t>
                      </w:r>
                    </w:p>
                    <w:p w14:paraId="48EBEEF4" w14:textId="77777777" w:rsidR="002C5E0A" w:rsidRDefault="002C5E0A"/>
                    <w:p w14:paraId="78836C97" w14:textId="75779824" w:rsidR="002C5E0A" w:rsidRDefault="002C5E0A">
                      <w:r>
                        <w:t>KNOWLEDGE ORGANISER</w:t>
                      </w:r>
                    </w:p>
                    <w:p w14:paraId="23B0C9B8" w14:textId="55534C89" w:rsidR="002C5E0A" w:rsidRDefault="002C5E0A">
                      <w:r>
                        <w:t xml:space="preserve">A knowledge organiser is a fantastic way for you to collate your information in a succinct way. You can research examples of these online. Please hand in your knowledge organiser for Of Mice and Men to your teacher in September.  </w:t>
                      </w:r>
                    </w:p>
                  </w:txbxContent>
                </v:textbox>
              </v:shape>
            </w:pict>
          </mc:Fallback>
        </mc:AlternateContent>
      </w:r>
      <w:r w:rsidR="007E22F5">
        <w:rPr>
          <w:noProof/>
        </w:rPr>
        <w:drawing>
          <wp:inline distT="0" distB="0" distL="0" distR="0" wp14:anchorId="316DD96C" wp14:editId="474804B8">
            <wp:extent cx="5731510" cy="43002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00220"/>
                    </a:xfrm>
                    <a:prstGeom prst="rect">
                      <a:avLst/>
                    </a:prstGeom>
                  </pic:spPr>
                </pic:pic>
              </a:graphicData>
            </a:graphic>
          </wp:inline>
        </w:drawing>
      </w:r>
    </w:p>
    <w:p w14:paraId="3C90CDCE" w14:textId="4CCE4EC2" w:rsidR="007E22F5" w:rsidRDefault="002C5E0A">
      <w:pPr>
        <w:rPr>
          <w:sz w:val="28"/>
        </w:rPr>
      </w:pPr>
      <w:r>
        <w:rPr>
          <w:noProof/>
        </w:rPr>
        <w:lastRenderedPageBreak/>
        <w:drawing>
          <wp:inline distT="0" distB="0" distL="0" distR="0" wp14:anchorId="21B0386D" wp14:editId="2B9A089F">
            <wp:extent cx="5731510" cy="55194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519420"/>
                    </a:xfrm>
                    <a:prstGeom prst="rect">
                      <a:avLst/>
                    </a:prstGeom>
                  </pic:spPr>
                </pic:pic>
              </a:graphicData>
            </a:graphic>
          </wp:inline>
        </w:drawing>
      </w:r>
      <w:r w:rsidR="007E22F5">
        <w:rPr>
          <w:sz w:val="28"/>
        </w:rPr>
        <w:br w:type="page"/>
      </w:r>
    </w:p>
    <w:p w14:paraId="1403722A" w14:textId="5D9F1FB8" w:rsidR="007E22F5" w:rsidRDefault="007E22F5">
      <w:pPr>
        <w:rPr>
          <w:sz w:val="28"/>
        </w:rPr>
      </w:pPr>
      <w:r>
        <w:rPr>
          <w:noProof/>
        </w:rPr>
        <w:lastRenderedPageBreak/>
        <w:drawing>
          <wp:inline distT="0" distB="0" distL="0" distR="0" wp14:anchorId="0DDABCD3" wp14:editId="1EFD52FC">
            <wp:extent cx="5731510" cy="42214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221480"/>
                    </a:xfrm>
                    <a:prstGeom prst="rect">
                      <a:avLst/>
                    </a:prstGeom>
                  </pic:spPr>
                </pic:pic>
              </a:graphicData>
            </a:graphic>
          </wp:inline>
        </w:drawing>
      </w:r>
    </w:p>
    <w:p w14:paraId="050037E3" w14:textId="0A11B585" w:rsidR="007E22F5" w:rsidRDefault="007E22F5">
      <w:pPr>
        <w:rPr>
          <w:sz w:val="28"/>
        </w:rPr>
      </w:pPr>
      <w:r>
        <w:rPr>
          <w:noProof/>
        </w:rPr>
        <w:drawing>
          <wp:inline distT="0" distB="0" distL="0" distR="0" wp14:anchorId="6E70A53F" wp14:editId="1C9B3A21">
            <wp:extent cx="5731510" cy="3940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40810"/>
                    </a:xfrm>
                    <a:prstGeom prst="rect">
                      <a:avLst/>
                    </a:prstGeom>
                  </pic:spPr>
                </pic:pic>
              </a:graphicData>
            </a:graphic>
          </wp:inline>
        </w:drawing>
      </w:r>
    </w:p>
    <w:p w14:paraId="646D6543" w14:textId="41FD669B" w:rsidR="007E22F5" w:rsidRDefault="007E22F5">
      <w:pPr>
        <w:rPr>
          <w:sz w:val="28"/>
        </w:rPr>
      </w:pPr>
    </w:p>
    <w:p w14:paraId="31561EDA" w14:textId="4FEA632B" w:rsidR="007E22F5" w:rsidRDefault="007E22F5">
      <w:pPr>
        <w:rPr>
          <w:sz w:val="28"/>
        </w:rPr>
      </w:pPr>
    </w:p>
    <w:p w14:paraId="6DEB3785" w14:textId="4E4587AE" w:rsidR="007E22F5" w:rsidRDefault="007E22F5">
      <w:pPr>
        <w:rPr>
          <w:sz w:val="28"/>
        </w:rPr>
      </w:pPr>
      <w:r>
        <w:rPr>
          <w:noProof/>
        </w:rPr>
        <w:drawing>
          <wp:inline distT="0" distB="0" distL="0" distR="0" wp14:anchorId="7054E326" wp14:editId="044460E3">
            <wp:extent cx="5731510" cy="32823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82315"/>
                    </a:xfrm>
                    <a:prstGeom prst="rect">
                      <a:avLst/>
                    </a:prstGeom>
                  </pic:spPr>
                </pic:pic>
              </a:graphicData>
            </a:graphic>
          </wp:inline>
        </w:drawing>
      </w:r>
    </w:p>
    <w:p w14:paraId="5C730649" w14:textId="15BF25B9" w:rsidR="007E22F5" w:rsidRDefault="007E22F5">
      <w:pPr>
        <w:rPr>
          <w:sz w:val="28"/>
        </w:rPr>
      </w:pPr>
      <w:r>
        <w:rPr>
          <w:noProof/>
        </w:rPr>
        <w:drawing>
          <wp:inline distT="0" distB="0" distL="0" distR="0" wp14:anchorId="6EEBECC7" wp14:editId="1505ACB4">
            <wp:extent cx="5731510" cy="45237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23740"/>
                    </a:xfrm>
                    <a:prstGeom prst="rect">
                      <a:avLst/>
                    </a:prstGeom>
                  </pic:spPr>
                </pic:pic>
              </a:graphicData>
            </a:graphic>
          </wp:inline>
        </w:drawing>
      </w:r>
    </w:p>
    <w:p w14:paraId="6116E3C0" w14:textId="2574D876" w:rsidR="007E22F5" w:rsidRDefault="007E22F5">
      <w:pPr>
        <w:rPr>
          <w:sz w:val="28"/>
        </w:rPr>
      </w:pPr>
    </w:p>
    <w:p w14:paraId="0EA0DF71" w14:textId="167781FA" w:rsidR="007E22F5" w:rsidRDefault="007E22F5">
      <w:pPr>
        <w:rPr>
          <w:sz w:val="28"/>
        </w:rPr>
      </w:pPr>
      <w:r>
        <w:rPr>
          <w:noProof/>
        </w:rPr>
        <w:lastRenderedPageBreak/>
        <w:drawing>
          <wp:inline distT="0" distB="0" distL="0" distR="0" wp14:anchorId="01C2055A" wp14:editId="21E546EF">
            <wp:extent cx="6101255" cy="6556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5298" cy="6561200"/>
                    </a:xfrm>
                    <a:prstGeom prst="rect">
                      <a:avLst/>
                    </a:prstGeom>
                  </pic:spPr>
                </pic:pic>
              </a:graphicData>
            </a:graphic>
          </wp:inline>
        </w:drawing>
      </w:r>
    </w:p>
    <w:p w14:paraId="16C9561F" w14:textId="77777777" w:rsidR="007E22F5" w:rsidRDefault="007E22F5">
      <w:pPr>
        <w:rPr>
          <w:sz w:val="28"/>
        </w:rPr>
      </w:pPr>
    </w:p>
    <w:p w14:paraId="377D124C" w14:textId="77777777" w:rsidR="007E22F5" w:rsidRDefault="007E22F5">
      <w:pPr>
        <w:rPr>
          <w:sz w:val="28"/>
        </w:rPr>
      </w:pPr>
    </w:p>
    <w:p w14:paraId="5724AD7F" w14:textId="73DEF72B" w:rsidR="00AB0F30" w:rsidRDefault="007E22F5">
      <w:pPr>
        <w:rPr>
          <w:sz w:val="28"/>
        </w:rPr>
      </w:pPr>
      <w:r>
        <w:rPr>
          <w:noProof/>
        </w:rPr>
        <w:lastRenderedPageBreak/>
        <w:drawing>
          <wp:inline distT="0" distB="0" distL="0" distR="0" wp14:anchorId="44FF0933" wp14:editId="2C1CC6FB">
            <wp:extent cx="5731510" cy="5151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151755"/>
                    </a:xfrm>
                    <a:prstGeom prst="rect">
                      <a:avLst/>
                    </a:prstGeom>
                  </pic:spPr>
                </pic:pic>
              </a:graphicData>
            </a:graphic>
          </wp:inline>
        </w:drawing>
      </w:r>
    </w:p>
    <w:p w14:paraId="4BBD1D3D" w14:textId="3117874D" w:rsidR="007E22F5" w:rsidRDefault="007E22F5">
      <w:pPr>
        <w:rPr>
          <w:sz w:val="28"/>
        </w:rPr>
      </w:pPr>
    </w:p>
    <w:p w14:paraId="6EAE5C27" w14:textId="32123370" w:rsidR="007E22F5" w:rsidRDefault="007E22F5">
      <w:pPr>
        <w:rPr>
          <w:sz w:val="28"/>
        </w:rPr>
      </w:pPr>
    </w:p>
    <w:p w14:paraId="7F4C1F7C" w14:textId="2660C30C" w:rsidR="007E22F5" w:rsidRDefault="007E22F5">
      <w:pPr>
        <w:rPr>
          <w:sz w:val="28"/>
        </w:rPr>
      </w:pPr>
    </w:p>
    <w:p w14:paraId="69276585" w14:textId="276E8811" w:rsidR="007E22F5" w:rsidRDefault="007E22F5">
      <w:pPr>
        <w:rPr>
          <w:sz w:val="28"/>
        </w:rPr>
      </w:pPr>
    </w:p>
    <w:p w14:paraId="5666CB77" w14:textId="40988586" w:rsidR="007E22F5" w:rsidRDefault="007E22F5">
      <w:pPr>
        <w:rPr>
          <w:sz w:val="28"/>
        </w:rPr>
      </w:pPr>
    </w:p>
    <w:p w14:paraId="364731BC" w14:textId="644BBAC8" w:rsidR="007E22F5" w:rsidRDefault="007E22F5">
      <w:pPr>
        <w:rPr>
          <w:sz w:val="28"/>
        </w:rPr>
      </w:pPr>
    </w:p>
    <w:p w14:paraId="4849816B" w14:textId="46F6BBE4" w:rsidR="007E22F5" w:rsidRDefault="007E22F5">
      <w:pPr>
        <w:rPr>
          <w:sz w:val="28"/>
        </w:rPr>
      </w:pPr>
    </w:p>
    <w:p w14:paraId="0292E164" w14:textId="57DD5859" w:rsidR="007E22F5" w:rsidRDefault="007E22F5">
      <w:pPr>
        <w:rPr>
          <w:sz w:val="28"/>
        </w:rPr>
      </w:pPr>
    </w:p>
    <w:p w14:paraId="61932FD0" w14:textId="669E3B77" w:rsidR="007E22F5" w:rsidRDefault="007E22F5">
      <w:pPr>
        <w:rPr>
          <w:sz w:val="28"/>
        </w:rPr>
      </w:pPr>
    </w:p>
    <w:p w14:paraId="5F5C3C90" w14:textId="708C5593" w:rsidR="007E22F5" w:rsidRDefault="007E22F5">
      <w:pPr>
        <w:rPr>
          <w:sz w:val="28"/>
        </w:rPr>
      </w:pPr>
    </w:p>
    <w:p w14:paraId="52BBCC81" w14:textId="09A1647B" w:rsidR="007E22F5" w:rsidRDefault="007E22F5">
      <w:pPr>
        <w:rPr>
          <w:sz w:val="28"/>
        </w:rPr>
      </w:pPr>
    </w:p>
    <w:p w14:paraId="0F988094" w14:textId="2CB8D3CD" w:rsidR="007E22F5" w:rsidRDefault="002C5E0A">
      <w:pPr>
        <w:rPr>
          <w:sz w:val="28"/>
        </w:rPr>
      </w:pPr>
      <w:r>
        <w:rPr>
          <w:noProof/>
        </w:rPr>
        <w:lastRenderedPageBreak/>
        <w:drawing>
          <wp:anchor distT="0" distB="0" distL="114300" distR="114300" simplePos="0" relativeHeight="251660288" behindDoc="0" locked="0" layoutInCell="1" allowOverlap="1" wp14:anchorId="389E0692" wp14:editId="0C1DA3F1">
            <wp:simplePos x="0" y="0"/>
            <wp:positionH relativeFrom="margin">
              <wp:align>right</wp:align>
            </wp:positionH>
            <wp:positionV relativeFrom="paragraph">
              <wp:posOffset>5388939</wp:posOffset>
            </wp:positionV>
            <wp:extent cx="5731510" cy="294195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941955"/>
                    </a:xfrm>
                    <a:prstGeom prst="rect">
                      <a:avLst/>
                    </a:prstGeom>
                  </pic:spPr>
                </pic:pic>
              </a:graphicData>
            </a:graphic>
            <wp14:sizeRelH relativeFrom="page">
              <wp14:pctWidth>0</wp14:pctWidth>
            </wp14:sizeRelH>
            <wp14:sizeRelV relativeFrom="page">
              <wp14:pctHeight>0</wp14:pctHeight>
            </wp14:sizeRelV>
          </wp:anchor>
        </w:drawing>
      </w:r>
      <w:r w:rsidR="007E22F5">
        <w:rPr>
          <w:noProof/>
        </w:rPr>
        <w:drawing>
          <wp:inline distT="0" distB="0" distL="0" distR="0" wp14:anchorId="13FC2156" wp14:editId="697B7A99">
            <wp:extent cx="5731510" cy="53155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315585"/>
                    </a:xfrm>
                    <a:prstGeom prst="rect">
                      <a:avLst/>
                    </a:prstGeom>
                  </pic:spPr>
                </pic:pic>
              </a:graphicData>
            </a:graphic>
          </wp:inline>
        </w:drawing>
      </w:r>
    </w:p>
    <w:p w14:paraId="4AB8F2BB" w14:textId="6827063A" w:rsidR="007E22F5" w:rsidRDefault="007E22F5">
      <w:pPr>
        <w:rPr>
          <w:sz w:val="28"/>
        </w:rPr>
      </w:pPr>
    </w:p>
    <w:p w14:paraId="3C26C952" w14:textId="658F41CE" w:rsidR="002C5E0A" w:rsidRDefault="002C5E0A">
      <w:pPr>
        <w:rPr>
          <w:sz w:val="28"/>
        </w:rPr>
      </w:pPr>
    </w:p>
    <w:p w14:paraId="43DC5D18" w14:textId="77EC32B7" w:rsidR="002C5E0A" w:rsidRDefault="002C5E0A">
      <w:pPr>
        <w:rPr>
          <w:sz w:val="28"/>
        </w:rPr>
      </w:pPr>
    </w:p>
    <w:p w14:paraId="3B627DE2" w14:textId="2E761EF0" w:rsidR="002C5E0A" w:rsidRPr="00AB0F30" w:rsidRDefault="002C5E0A">
      <w:pPr>
        <w:rPr>
          <w:sz w:val="28"/>
        </w:rPr>
      </w:pPr>
      <w:r>
        <w:rPr>
          <w:noProof/>
        </w:rPr>
        <w:drawing>
          <wp:inline distT="0" distB="0" distL="0" distR="0" wp14:anchorId="048DAD24" wp14:editId="1F766E76">
            <wp:extent cx="6166884" cy="5823217"/>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4431" cy="5830344"/>
                    </a:xfrm>
                    <a:prstGeom prst="rect">
                      <a:avLst/>
                    </a:prstGeom>
                  </pic:spPr>
                </pic:pic>
              </a:graphicData>
            </a:graphic>
          </wp:inline>
        </w:drawing>
      </w:r>
    </w:p>
    <w:sectPr w:rsidR="002C5E0A" w:rsidRPr="00AB0F30" w:rsidSect="002C5E0A">
      <w:headerReference w:type="even" r:id="rId21"/>
      <w:headerReference w:type="default" r:id="rId22"/>
      <w:footerReference w:type="even" r:id="rId23"/>
      <w:footerReference w:type="default" r:id="rId24"/>
      <w:headerReference w:type="first" r:id="rId25"/>
      <w:footerReference w:type="first" r:id="rId26"/>
      <w:pgSz w:w="11906" w:h="16838"/>
      <w:pgMar w:top="0" w:right="1440" w:bottom="5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376F3" w14:textId="77777777" w:rsidR="002C5E0A" w:rsidRDefault="002C5E0A" w:rsidP="002C5E0A">
      <w:pPr>
        <w:spacing w:after="0" w:line="240" w:lineRule="auto"/>
      </w:pPr>
      <w:r>
        <w:separator/>
      </w:r>
    </w:p>
  </w:endnote>
  <w:endnote w:type="continuationSeparator" w:id="0">
    <w:p w14:paraId="13F05395" w14:textId="77777777" w:rsidR="002C5E0A" w:rsidRDefault="002C5E0A" w:rsidP="002C5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A6C8" w14:textId="77777777" w:rsidR="003072BB" w:rsidRDefault="00307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71C68" w14:textId="77777777" w:rsidR="003072BB" w:rsidRDefault="00307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19503" w14:textId="77777777" w:rsidR="003072BB" w:rsidRDefault="00307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796C6" w14:textId="77777777" w:rsidR="002C5E0A" w:rsidRDefault="002C5E0A" w:rsidP="002C5E0A">
      <w:pPr>
        <w:spacing w:after="0" w:line="240" w:lineRule="auto"/>
      </w:pPr>
      <w:r>
        <w:separator/>
      </w:r>
    </w:p>
  </w:footnote>
  <w:footnote w:type="continuationSeparator" w:id="0">
    <w:p w14:paraId="4F70CAB5" w14:textId="77777777" w:rsidR="002C5E0A" w:rsidRDefault="002C5E0A" w:rsidP="002C5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03064" w14:textId="77777777" w:rsidR="003072BB" w:rsidRDefault="00307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F8E7D" w14:textId="59B7C69F" w:rsidR="002C5E0A" w:rsidRPr="002C5E0A" w:rsidRDefault="002C5E0A">
    <w:pPr>
      <w:pStyle w:val="Header"/>
      <w:rPr>
        <w:sz w:val="48"/>
        <w:szCs w:val="48"/>
      </w:rPr>
    </w:pPr>
    <w:r w:rsidRPr="002C5E0A">
      <w:drawing>
        <wp:inline distT="0" distB="0" distL="0" distR="0" wp14:anchorId="670DA5A4" wp14:editId="6E14950C">
          <wp:extent cx="583809" cy="583809"/>
          <wp:effectExtent l="0" t="0" r="6985" b="6985"/>
          <wp:docPr id="21" name="Picture 21" descr="Image result for FirstPoint School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B572EE7" descr="Image result for FirstPoint School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676" cy="586676"/>
                  </a:xfrm>
                  <a:prstGeom prst="rect">
                    <a:avLst/>
                  </a:prstGeom>
                  <a:noFill/>
                  <a:ln>
                    <a:noFill/>
                  </a:ln>
                </pic:spPr>
              </pic:pic>
            </a:graphicData>
          </a:graphic>
        </wp:inline>
      </w:drawing>
    </w:r>
    <w:r>
      <w:rPr>
        <w:sz w:val="48"/>
        <w:szCs w:val="48"/>
      </w:rPr>
      <w:t>Year 11 Summer Preparation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CBDCE" w14:textId="77777777" w:rsidR="003072BB" w:rsidRDefault="00307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E6F6F"/>
    <w:multiLevelType w:val="hybridMultilevel"/>
    <w:tmpl w:val="795AD242"/>
    <w:lvl w:ilvl="0" w:tplc="B24EE268">
      <w:start w:val="1"/>
      <w:numFmt w:val="bullet"/>
      <w:lvlText w:val="•"/>
      <w:lvlJc w:val="left"/>
      <w:pPr>
        <w:tabs>
          <w:tab w:val="num" w:pos="720"/>
        </w:tabs>
        <w:ind w:left="720" w:hanging="360"/>
      </w:pPr>
      <w:rPr>
        <w:rFonts w:ascii="Arial" w:hAnsi="Arial" w:hint="default"/>
      </w:rPr>
    </w:lvl>
    <w:lvl w:ilvl="1" w:tplc="32D0B134" w:tentative="1">
      <w:start w:val="1"/>
      <w:numFmt w:val="bullet"/>
      <w:lvlText w:val="•"/>
      <w:lvlJc w:val="left"/>
      <w:pPr>
        <w:tabs>
          <w:tab w:val="num" w:pos="1440"/>
        </w:tabs>
        <w:ind w:left="1440" w:hanging="360"/>
      </w:pPr>
      <w:rPr>
        <w:rFonts w:ascii="Arial" w:hAnsi="Arial" w:hint="default"/>
      </w:rPr>
    </w:lvl>
    <w:lvl w:ilvl="2" w:tplc="AF38A1E8" w:tentative="1">
      <w:start w:val="1"/>
      <w:numFmt w:val="bullet"/>
      <w:lvlText w:val="•"/>
      <w:lvlJc w:val="left"/>
      <w:pPr>
        <w:tabs>
          <w:tab w:val="num" w:pos="2160"/>
        </w:tabs>
        <w:ind w:left="2160" w:hanging="360"/>
      </w:pPr>
      <w:rPr>
        <w:rFonts w:ascii="Arial" w:hAnsi="Arial" w:hint="default"/>
      </w:rPr>
    </w:lvl>
    <w:lvl w:ilvl="3" w:tplc="CC3E12E4" w:tentative="1">
      <w:start w:val="1"/>
      <w:numFmt w:val="bullet"/>
      <w:lvlText w:val="•"/>
      <w:lvlJc w:val="left"/>
      <w:pPr>
        <w:tabs>
          <w:tab w:val="num" w:pos="2880"/>
        </w:tabs>
        <w:ind w:left="2880" w:hanging="360"/>
      </w:pPr>
      <w:rPr>
        <w:rFonts w:ascii="Arial" w:hAnsi="Arial" w:hint="default"/>
      </w:rPr>
    </w:lvl>
    <w:lvl w:ilvl="4" w:tplc="3CBA13F8" w:tentative="1">
      <w:start w:val="1"/>
      <w:numFmt w:val="bullet"/>
      <w:lvlText w:val="•"/>
      <w:lvlJc w:val="left"/>
      <w:pPr>
        <w:tabs>
          <w:tab w:val="num" w:pos="3600"/>
        </w:tabs>
        <w:ind w:left="3600" w:hanging="360"/>
      </w:pPr>
      <w:rPr>
        <w:rFonts w:ascii="Arial" w:hAnsi="Arial" w:hint="default"/>
      </w:rPr>
    </w:lvl>
    <w:lvl w:ilvl="5" w:tplc="8EF49966" w:tentative="1">
      <w:start w:val="1"/>
      <w:numFmt w:val="bullet"/>
      <w:lvlText w:val="•"/>
      <w:lvlJc w:val="left"/>
      <w:pPr>
        <w:tabs>
          <w:tab w:val="num" w:pos="4320"/>
        </w:tabs>
        <w:ind w:left="4320" w:hanging="360"/>
      </w:pPr>
      <w:rPr>
        <w:rFonts w:ascii="Arial" w:hAnsi="Arial" w:hint="default"/>
      </w:rPr>
    </w:lvl>
    <w:lvl w:ilvl="6" w:tplc="7C3464CC" w:tentative="1">
      <w:start w:val="1"/>
      <w:numFmt w:val="bullet"/>
      <w:lvlText w:val="•"/>
      <w:lvlJc w:val="left"/>
      <w:pPr>
        <w:tabs>
          <w:tab w:val="num" w:pos="5040"/>
        </w:tabs>
        <w:ind w:left="5040" w:hanging="360"/>
      </w:pPr>
      <w:rPr>
        <w:rFonts w:ascii="Arial" w:hAnsi="Arial" w:hint="default"/>
      </w:rPr>
    </w:lvl>
    <w:lvl w:ilvl="7" w:tplc="65A01AC2" w:tentative="1">
      <w:start w:val="1"/>
      <w:numFmt w:val="bullet"/>
      <w:lvlText w:val="•"/>
      <w:lvlJc w:val="left"/>
      <w:pPr>
        <w:tabs>
          <w:tab w:val="num" w:pos="5760"/>
        </w:tabs>
        <w:ind w:left="5760" w:hanging="360"/>
      </w:pPr>
      <w:rPr>
        <w:rFonts w:ascii="Arial" w:hAnsi="Arial" w:hint="default"/>
      </w:rPr>
    </w:lvl>
    <w:lvl w:ilvl="8" w:tplc="087E30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9091C11"/>
    <w:multiLevelType w:val="hybridMultilevel"/>
    <w:tmpl w:val="FE4EABA4"/>
    <w:lvl w:ilvl="0" w:tplc="4D1823C4">
      <w:start w:val="1"/>
      <w:numFmt w:val="bullet"/>
      <w:lvlText w:val="•"/>
      <w:lvlJc w:val="left"/>
      <w:pPr>
        <w:tabs>
          <w:tab w:val="num" w:pos="720"/>
        </w:tabs>
        <w:ind w:left="720" w:hanging="360"/>
      </w:pPr>
      <w:rPr>
        <w:rFonts w:ascii="Arial" w:hAnsi="Arial" w:hint="default"/>
      </w:rPr>
    </w:lvl>
    <w:lvl w:ilvl="1" w:tplc="655E1EA2" w:tentative="1">
      <w:start w:val="1"/>
      <w:numFmt w:val="bullet"/>
      <w:lvlText w:val="•"/>
      <w:lvlJc w:val="left"/>
      <w:pPr>
        <w:tabs>
          <w:tab w:val="num" w:pos="1440"/>
        </w:tabs>
        <w:ind w:left="1440" w:hanging="360"/>
      </w:pPr>
      <w:rPr>
        <w:rFonts w:ascii="Arial" w:hAnsi="Arial" w:hint="default"/>
      </w:rPr>
    </w:lvl>
    <w:lvl w:ilvl="2" w:tplc="926EF4F8" w:tentative="1">
      <w:start w:val="1"/>
      <w:numFmt w:val="bullet"/>
      <w:lvlText w:val="•"/>
      <w:lvlJc w:val="left"/>
      <w:pPr>
        <w:tabs>
          <w:tab w:val="num" w:pos="2160"/>
        </w:tabs>
        <w:ind w:left="2160" w:hanging="360"/>
      </w:pPr>
      <w:rPr>
        <w:rFonts w:ascii="Arial" w:hAnsi="Arial" w:hint="default"/>
      </w:rPr>
    </w:lvl>
    <w:lvl w:ilvl="3" w:tplc="4DC62296" w:tentative="1">
      <w:start w:val="1"/>
      <w:numFmt w:val="bullet"/>
      <w:lvlText w:val="•"/>
      <w:lvlJc w:val="left"/>
      <w:pPr>
        <w:tabs>
          <w:tab w:val="num" w:pos="2880"/>
        </w:tabs>
        <w:ind w:left="2880" w:hanging="360"/>
      </w:pPr>
      <w:rPr>
        <w:rFonts w:ascii="Arial" w:hAnsi="Arial" w:hint="default"/>
      </w:rPr>
    </w:lvl>
    <w:lvl w:ilvl="4" w:tplc="4A3C3F54" w:tentative="1">
      <w:start w:val="1"/>
      <w:numFmt w:val="bullet"/>
      <w:lvlText w:val="•"/>
      <w:lvlJc w:val="left"/>
      <w:pPr>
        <w:tabs>
          <w:tab w:val="num" w:pos="3600"/>
        </w:tabs>
        <w:ind w:left="3600" w:hanging="360"/>
      </w:pPr>
      <w:rPr>
        <w:rFonts w:ascii="Arial" w:hAnsi="Arial" w:hint="default"/>
      </w:rPr>
    </w:lvl>
    <w:lvl w:ilvl="5" w:tplc="03DA0C9C" w:tentative="1">
      <w:start w:val="1"/>
      <w:numFmt w:val="bullet"/>
      <w:lvlText w:val="•"/>
      <w:lvlJc w:val="left"/>
      <w:pPr>
        <w:tabs>
          <w:tab w:val="num" w:pos="4320"/>
        </w:tabs>
        <w:ind w:left="4320" w:hanging="360"/>
      </w:pPr>
      <w:rPr>
        <w:rFonts w:ascii="Arial" w:hAnsi="Arial" w:hint="default"/>
      </w:rPr>
    </w:lvl>
    <w:lvl w:ilvl="6" w:tplc="20C2FB06" w:tentative="1">
      <w:start w:val="1"/>
      <w:numFmt w:val="bullet"/>
      <w:lvlText w:val="•"/>
      <w:lvlJc w:val="left"/>
      <w:pPr>
        <w:tabs>
          <w:tab w:val="num" w:pos="5040"/>
        </w:tabs>
        <w:ind w:left="5040" w:hanging="360"/>
      </w:pPr>
      <w:rPr>
        <w:rFonts w:ascii="Arial" w:hAnsi="Arial" w:hint="default"/>
      </w:rPr>
    </w:lvl>
    <w:lvl w:ilvl="7" w:tplc="E132DF0C" w:tentative="1">
      <w:start w:val="1"/>
      <w:numFmt w:val="bullet"/>
      <w:lvlText w:val="•"/>
      <w:lvlJc w:val="left"/>
      <w:pPr>
        <w:tabs>
          <w:tab w:val="num" w:pos="5760"/>
        </w:tabs>
        <w:ind w:left="5760" w:hanging="360"/>
      </w:pPr>
      <w:rPr>
        <w:rFonts w:ascii="Arial" w:hAnsi="Arial" w:hint="default"/>
      </w:rPr>
    </w:lvl>
    <w:lvl w:ilvl="8" w:tplc="8864E5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3D5FC0"/>
    <w:multiLevelType w:val="hybridMultilevel"/>
    <w:tmpl w:val="1E9215AC"/>
    <w:lvl w:ilvl="0" w:tplc="CFEAE214">
      <w:start w:val="1"/>
      <w:numFmt w:val="bullet"/>
      <w:lvlText w:val="•"/>
      <w:lvlJc w:val="left"/>
      <w:pPr>
        <w:tabs>
          <w:tab w:val="num" w:pos="720"/>
        </w:tabs>
        <w:ind w:left="720" w:hanging="360"/>
      </w:pPr>
      <w:rPr>
        <w:rFonts w:ascii="Arial" w:hAnsi="Arial" w:hint="default"/>
      </w:rPr>
    </w:lvl>
    <w:lvl w:ilvl="1" w:tplc="C54810F6" w:tentative="1">
      <w:start w:val="1"/>
      <w:numFmt w:val="bullet"/>
      <w:lvlText w:val="•"/>
      <w:lvlJc w:val="left"/>
      <w:pPr>
        <w:tabs>
          <w:tab w:val="num" w:pos="1440"/>
        </w:tabs>
        <w:ind w:left="1440" w:hanging="360"/>
      </w:pPr>
      <w:rPr>
        <w:rFonts w:ascii="Arial" w:hAnsi="Arial" w:hint="default"/>
      </w:rPr>
    </w:lvl>
    <w:lvl w:ilvl="2" w:tplc="F056A5B2" w:tentative="1">
      <w:start w:val="1"/>
      <w:numFmt w:val="bullet"/>
      <w:lvlText w:val="•"/>
      <w:lvlJc w:val="left"/>
      <w:pPr>
        <w:tabs>
          <w:tab w:val="num" w:pos="2160"/>
        </w:tabs>
        <w:ind w:left="2160" w:hanging="360"/>
      </w:pPr>
      <w:rPr>
        <w:rFonts w:ascii="Arial" w:hAnsi="Arial" w:hint="default"/>
      </w:rPr>
    </w:lvl>
    <w:lvl w:ilvl="3" w:tplc="42B2200C" w:tentative="1">
      <w:start w:val="1"/>
      <w:numFmt w:val="bullet"/>
      <w:lvlText w:val="•"/>
      <w:lvlJc w:val="left"/>
      <w:pPr>
        <w:tabs>
          <w:tab w:val="num" w:pos="2880"/>
        </w:tabs>
        <w:ind w:left="2880" w:hanging="360"/>
      </w:pPr>
      <w:rPr>
        <w:rFonts w:ascii="Arial" w:hAnsi="Arial" w:hint="default"/>
      </w:rPr>
    </w:lvl>
    <w:lvl w:ilvl="4" w:tplc="EAB4AB8A" w:tentative="1">
      <w:start w:val="1"/>
      <w:numFmt w:val="bullet"/>
      <w:lvlText w:val="•"/>
      <w:lvlJc w:val="left"/>
      <w:pPr>
        <w:tabs>
          <w:tab w:val="num" w:pos="3600"/>
        </w:tabs>
        <w:ind w:left="3600" w:hanging="360"/>
      </w:pPr>
      <w:rPr>
        <w:rFonts w:ascii="Arial" w:hAnsi="Arial" w:hint="default"/>
      </w:rPr>
    </w:lvl>
    <w:lvl w:ilvl="5" w:tplc="7D1AD11C" w:tentative="1">
      <w:start w:val="1"/>
      <w:numFmt w:val="bullet"/>
      <w:lvlText w:val="•"/>
      <w:lvlJc w:val="left"/>
      <w:pPr>
        <w:tabs>
          <w:tab w:val="num" w:pos="4320"/>
        </w:tabs>
        <w:ind w:left="4320" w:hanging="360"/>
      </w:pPr>
      <w:rPr>
        <w:rFonts w:ascii="Arial" w:hAnsi="Arial" w:hint="default"/>
      </w:rPr>
    </w:lvl>
    <w:lvl w:ilvl="6" w:tplc="CF36DFE4" w:tentative="1">
      <w:start w:val="1"/>
      <w:numFmt w:val="bullet"/>
      <w:lvlText w:val="•"/>
      <w:lvlJc w:val="left"/>
      <w:pPr>
        <w:tabs>
          <w:tab w:val="num" w:pos="5040"/>
        </w:tabs>
        <w:ind w:left="5040" w:hanging="360"/>
      </w:pPr>
      <w:rPr>
        <w:rFonts w:ascii="Arial" w:hAnsi="Arial" w:hint="default"/>
      </w:rPr>
    </w:lvl>
    <w:lvl w:ilvl="7" w:tplc="CE54F0D0" w:tentative="1">
      <w:start w:val="1"/>
      <w:numFmt w:val="bullet"/>
      <w:lvlText w:val="•"/>
      <w:lvlJc w:val="left"/>
      <w:pPr>
        <w:tabs>
          <w:tab w:val="num" w:pos="5760"/>
        </w:tabs>
        <w:ind w:left="5760" w:hanging="360"/>
      </w:pPr>
      <w:rPr>
        <w:rFonts w:ascii="Arial" w:hAnsi="Arial" w:hint="default"/>
      </w:rPr>
    </w:lvl>
    <w:lvl w:ilvl="8" w:tplc="069044D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F30"/>
    <w:rsid w:val="002C5E0A"/>
    <w:rsid w:val="003072BB"/>
    <w:rsid w:val="00447198"/>
    <w:rsid w:val="00590BCC"/>
    <w:rsid w:val="007E22F5"/>
    <w:rsid w:val="00A821C5"/>
    <w:rsid w:val="00AB0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35A08"/>
  <w15:chartTrackingRefBased/>
  <w15:docId w15:val="{2D41756D-775F-444D-90B5-833C4D2C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5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E0A"/>
  </w:style>
  <w:style w:type="paragraph" w:styleId="Footer">
    <w:name w:val="footer"/>
    <w:basedOn w:val="Normal"/>
    <w:link w:val="FooterChar"/>
    <w:uiPriority w:val="99"/>
    <w:unhideWhenUsed/>
    <w:rsid w:val="002C5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758749">
      <w:bodyDiv w:val="1"/>
      <w:marLeft w:val="0"/>
      <w:marRight w:val="0"/>
      <w:marTop w:val="0"/>
      <w:marBottom w:val="0"/>
      <w:divBdr>
        <w:top w:val="none" w:sz="0" w:space="0" w:color="auto"/>
        <w:left w:val="none" w:sz="0" w:space="0" w:color="auto"/>
        <w:bottom w:val="none" w:sz="0" w:space="0" w:color="auto"/>
        <w:right w:val="none" w:sz="0" w:space="0" w:color="auto"/>
      </w:divBdr>
      <w:divsChild>
        <w:div w:id="81879002">
          <w:marLeft w:val="547"/>
          <w:marRight w:val="0"/>
          <w:marTop w:val="144"/>
          <w:marBottom w:val="0"/>
          <w:divBdr>
            <w:top w:val="none" w:sz="0" w:space="0" w:color="auto"/>
            <w:left w:val="none" w:sz="0" w:space="0" w:color="auto"/>
            <w:bottom w:val="none" w:sz="0" w:space="0" w:color="auto"/>
            <w:right w:val="none" w:sz="0" w:space="0" w:color="auto"/>
          </w:divBdr>
        </w:div>
        <w:div w:id="1586063549">
          <w:marLeft w:val="547"/>
          <w:marRight w:val="0"/>
          <w:marTop w:val="144"/>
          <w:marBottom w:val="0"/>
          <w:divBdr>
            <w:top w:val="none" w:sz="0" w:space="0" w:color="auto"/>
            <w:left w:val="none" w:sz="0" w:space="0" w:color="auto"/>
            <w:bottom w:val="none" w:sz="0" w:space="0" w:color="auto"/>
            <w:right w:val="none" w:sz="0" w:space="0" w:color="auto"/>
          </w:divBdr>
        </w:div>
      </w:divsChild>
    </w:div>
    <w:div w:id="1376809538">
      <w:bodyDiv w:val="1"/>
      <w:marLeft w:val="0"/>
      <w:marRight w:val="0"/>
      <w:marTop w:val="0"/>
      <w:marBottom w:val="0"/>
      <w:divBdr>
        <w:top w:val="none" w:sz="0" w:space="0" w:color="auto"/>
        <w:left w:val="none" w:sz="0" w:space="0" w:color="auto"/>
        <w:bottom w:val="none" w:sz="0" w:space="0" w:color="auto"/>
        <w:right w:val="none" w:sz="0" w:space="0" w:color="auto"/>
      </w:divBdr>
      <w:divsChild>
        <w:div w:id="64687978">
          <w:marLeft w:val="0"/>
          <w:marRight w:val="0"/>
          <w:marTop w:val="0"/>
          <w:marBottom w:val="0"/>
          <w:divBdr>
            <w:top w:val="none" w:sz="0" w:space="0" w:color="auto"/>
            <w:left w:val="none" w:sz="0" w:space="0" w:color="auto"/>
            <w:bottom w:val="none" w:sz="0" w:space="0" w:color="auto"/>
            <w:right w:val="none" w:sz="0" w:space="0" w:color="auto"/>
          </w:divBdr>
        </w:div>
      </w:divsChild>
    </w:div>
    <w:div w:id="1769616942">
      <w:bodyDiv w:val="1"/>
      <w:marLeft w:val="0"/>
      <w:marRight w:val="0"/>
      <w:marTop w:val="0"/>
      <w:marBottom w:val="0"/>
      <w:divBdr>
        <w:top w:val="none" w:sz="0" w:space="0" w:color="auto"/>
        <w:left w:val="none" w:sz="0" w:space="0" w:color="auto"/>
        <w:bottom w:val="none" w:sz="0" w:space="0" w:color="auto"/>
        <w:right w:val="none" w:sz="0" w:space="0" w:color="auto"/>
      </w:divBdr>
      <w:divsChild>
        <w:div w:id="1291983713">
          <w:marLeft w:val="547"/>
          <w:marRight w:val="0"/>
          <w:marTop w:val="154"/>
          <w:marBottom w:val="0"/>
          <w:divBdr>
            <w:top w:val="none" w:sz="0" w:space="0" w:color="auto"/>
            <w:left w:val="none" w:sz="0" w:space="0" w:color="auto"/>
            <w:bottom w:val="none" w:sz="0" w:space="0" w:color="auto"/>
            <w:right w:val="none" w:sz="0" w:space="0" w:color="auto"/>
          </w:divBdr>
        </w:div>
        <w:div w:id="767849186">
          <w:marLeft w:val="547"/>
          <w:marRight w:val="0"/>
          <w:marTop w:val="154"/>
          <w:marBottom w:val="0"/>
          <w:divBdr>
            <w:top w:val="none" w:sz="0" w:space="0" w:color="auto"/>
            <w:left w:val="none" w:sz="0" w:space="0" w:color="auto"/>
            <w:bottom w:val="none" w:sz="0" w:space="0" w:color="auto"/>
            <w:right w:val="none" w:sz="0" w:space="0" w:color="auto"/>
          </w:divBdr>
        </w:div>
      </w:divsChild>
    </w:div>
    <w:div w:id="1802265470">
      <w:bodyDiv w:val="1"/>
      <w:marLeft w:val="0"/>
      <w:marRight w:val="0"/>
      <w:marTop w:val="0"/>
      <w:marBottom w:val="0"/>
      <w:divBdr>
        <w:top w:val="none" w:sz="0" w:space="0" w:color="auto"/>
        <w:left w:val="none" w:sz="0" w:space="0" w:color="auto"/>
        <w:bottom w:val="none" w:sz="0" w:space="0" w:color="auto"/>
        <w:right w:val="none" w:sz="0" w:space="0" w:color="auto"/>
      </w:divBdr>
      <w:divsChild>
        <w:div w:id="1174884489">
          <w:marLeft w:val="547"/>
          <w:marRight w:val="0"/>
          <w:marTop w:val="130"/>
          <w:marBottom w:val="0"/>
          <w:divBdr>
            <w:top w:val="none" w:sz="0" w:space="0" w:color="auto"/>
            <w:left w:val="none" w:sz="0" w:space="0" w:color="auto"/>
            <w:bottom w:val="none" w:sz="0" w:space="0" w:color="auto"/>
            <w:right w:val="none" w:sz="0" w:space="0" w:color="auto"/>
          </w:divBdr>
        </w:div>
        <w:div w:id="889615277">
          <w:marLeft w:val="547"/>
          <w:marRight w:val="0"/>
          <w:marTop w:val="130"/>
          <w:marBottom w:val="0"/>
          <w:divBdr>
            <w:top w:val="none" w:sz="0" w:space="0" w:color="auto"/>
            <w:left w:val="none" w:sz="0" w:space="0" w:color="auto"/>
            <w:bottom w:val="none" w:sz="0" w:space="0" w:color="auto"/>
            <w:right w:val="none" w:sz="0" w:space="0" w:color="auto"/>
          </w:divBdr>
        </w:div>
        <w:div w:id="300812678">
          <w:marLeft w:val="547"/>
          <w:marRight w:val="0"/>
          <w:marTop w:val="130"/>
          <w:marBottom w:val="0"/>
          <w:divBdr>
            <w:top w:val="none" w:sz="0" w:space="0" w:color="auto"/>
            <w:left w:val="none" w:sz="0" w:space="0" w:color="auto"/>
            <w:bottom w:val="none" w:sz="0" w:space="0" w:color="auto"/>
            <w:right w:val="none" w:sz="0" w:space="0" w:color="auto"/>
          </w:divBdr>
        </w:div>
        <w:div w:id="936182025">
          <w:marLeft w:val="547"/>
          <w:marRight w:val="0"/>
          <w:marTop w:val="130"/>
          <w:marBottom w:val="0"/>
          <w:divBdr>
            <w:top w:val="none" w:sz="0" w:space="0" w:color="auto"/>
            <w:left w:val="none" w:sz="0" w:space="0" w:color="auto"/>
            <w:bottom w:val="none" w:sz="0" w:space="0" w:color="auto"/>
            <w:right w:val="none" w:sz="0" w:space="0" w:color="auto"/>
          </w:divBdr>
        </w:div>
        <w:div w:id="820388191">
          <w:marLeft w:val="547"/>
          <w:marRight w:val="0"/>
          <w:marTop w:val="130"/>
          <w:marBottom w:val="0"/>
          <w:divBdr>
            <w:top w:val="none" w:sz="0" w:space="0" w:color="auto"/>
            <w:left w:val="none" w:sz="0" w:space="0" w:color="auto"/>
            <w:bottom w:val="none" w:sz="0" w:space="0" w:color="auto"/>
            <w:right w:val="none" w:sz="0" w:space="0" w:color="auto"/>
          </w:divBdr>
        </w:div>
        <w:div w:id="604771849">
          <w:marLeft w:val="547"/>
          <w:marRight w:val="0"/>
          <w:marTop w:val="130"/>
          <w:marBottom w:val="0"/>
          <w:divBdr>
            <w:top w:val="none" w:sz="0" w:space="0" w:color="auto"/>
            <w:left w:val="none" w:sz="0" w:space="0" w:color="auto"/>
            <w:bottom w:val="none" w:sz="0" w:space="0" w:color="auto"/>
            <w:right w:val="none" w:sz="0" w:space="0" w:color="auto"/>
          </w:divBdr>
        </w:div>
        <w:div w:id="660044431">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hyperlink" Target="https://www.bing.com/images/search?q=firstpoint+school+logo&amp;id=A22C581B4F8197E2EF698A9655F72CC86D2D5A15&amp;FORM=IQFR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6FAB2F01C4964CA62C1E74465FCB4D" ma:contentTypeVersion="12" ma:contentTypeDescription="Create a new document." ma:contentTypeScope="" ma:versionID="14277ec2a4cdf108b1e4a9cfd5e3123f">
  <xsd:schema xmlns:xsd="http://www.w3.org/2001/XMLSchema" xmlns:xs="http://www.w3.org/2001/XMLSchema" xmlns:p="http://schemas.microsoft.com/office/2006/metadata/properties" xmlns:ns2="bef36f4b-248f-443d-acdd-2cddabd7f27f" xmlns:ns3="f5173378-22d5-496d-9fac-8cc9a8138eb4" targetNamespace="http://schemas.microsoft.com/office/2006/metadata/properties" ma:root="true" ma:fieldsID="e6e9a090967e4f91abb58c25220227d0" ns2:_="" ns3:_="">
    <xsd:import namespace="bef36f4b-248f-443d-acdd-2cddabd7f27f"/>
    <xsd:import namespace="f5173378-22d5-496d-9fac-8cc9a8138e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6f4b-248f-443d-acdd-2cddabd7f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73378-22d5-496d-9fac-8cc9a8138e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213314-53B0-4C27-8A4F-0A1450753778}"/>
</file>

<file path=customXml/itemProps2.xml><?xml version="1.0" encoding="utf-8"?>
<ds:datastoreItem xmlns:ds="http://schemas.openxmlformats.org/officeDocument/2006/customXml" ds:itemID="{9B244815-12F2-425A-AB95-603C4B76137B}">
  <ds:schemaRefs>
    <ds:schemaRef ds:uri="http://schemas.microsoft.com/sharepoint/v3/contenttype/forms"/>
  </ds:schemaRefs>
</ds:datastoreItem>
</file>

<file path=customXml/itemProps3.xml><?xml version="1.0" encoding="utf-8"?>
<ds:datastoreItem xmlns:ds="http://schemas.openxmlformats.org/officeDocument/2006/customXml" ds:itemID="{F29E2823-33DE-41D6-A7F1-CE9AB95893A7}">
  <ds:schemaRefs>
    <ds:schemaRef ds:uri="http://schemas.microsoft.com/office/2006/metadata/properties"/>
    <ds:schemaRef ds:uri="http://schemas.microsoft.com/office/infopath/2007/PartnerControls"/>
    <ds:schemaRef ds:uri="57b586b6-8889-4b6d-b074-6949c4fff22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Exeter School</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E J Seaton-Burn</dc:creator>
  <cp:keywords/>
  <dc:description/>
  <cp:lastModifiedBy>Emma Monteith</cp:lastModifiedBy>
  <cp:revision>2</cp:revision>
  <dcterms:created xsi:type="dcterms:W3CDTF">2020-06-30T07:42:00Z</dcterms:created>
  <dcterms:modified xsi:type="dcterms:W3CDTF">2020-06-30T07:42:00Z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1703a4-cc6f-4025-8438-815d9f7bd05c_Enabled">
    <vt:lpwstr>True</vt:lpwstr>
  </property>
  <property fmtid="{D5CDD505-2E9C-101B-9397-08002B2CF9AE}" pid="3" name="MSIP_Label_2c1703a4-cc6f-4025-8438-815d9f7bd05c_SiteId">
    <vt:lpwstr>d2b3a7dc-d57e-417f-90ad-149b872e9aa1</vt:lpwstr>
  </property>
  <property fmtid="{D5CDD505-2E9C-101B-9397-08002B2CF9AE}" pid="4" name="MSIP_Label_2c1703a4-cc6f-4025-8438-815d9f7bd05c_Owner">
    <vt:lpwstr>e.monteith_fps@gemsedu.com</vt:lpwstr>
  </property>
  <property fmtid="{D5CDD505-2E9C-101B-9397-08002B2CF9AE}" pid="5" name="MSIP_Label_2c1703a4-cc6f-4025-8438-815d9f7bd05c_SetDate">
    <vt:lpwstr>2020-06-30T07:42:38.7455232Z</vt:lpwstr>
  </property>
  <property fmtid="{D5CDD505-2E9C-101B-9397-08002B2CF9AE}" pid="6" name="MSIP_Label_2c1703a4-cc6f-4025-8438-815d9f7bd05c_Name">
    <vt:lpwstr>Internal</vt:lpwstr>
  </property>
  <property fmtid="{D5CDD505-2E9C-101B-9397-08002B2CF9AE}" pid="7" name="MSIP_Label_2c1703a4-cc6f-4025-8438-815d9f7bd05c_Application">
    <vt:lpwstr>Microsoft Azure Information Protection</vt:lpwstr>
  </property>
  <property fmtid="{D5CDD505-2E9C-101B-9397-08002B2CF9AE}" pid="8" name="MSIP_Label_2c1703a4-cc6f-4025-8438-815d9f7bd05c_ActionId">
    <vt:lpwstr>4d35e0dc-740d-4dbd-b709-3febd58062a3</vt:lpwstr>
  </property>
  <property fmtid="{D5CDD505-2E9C-101B-9397-08002B2CF9AE}" pid="9" name="MSIP_Label_2c1703a4-cc6f-4025-8438-815d9f7bd05c_Extended_MSFT_Method">
    <vt:lpwstr>Automatic</vt:lpwstr>
  </property>
  <property fmtid="{D5CDD505-2E9C-101B-9397-08002B2CF9AE}" pid="10" name="Sensitivity">
    <vt:lpwstr>Internal</vt:lpwstr>
  </property>
  <property fmtid="{D5CDD505-2E9C-101B-9397-08002B2CF9AE}" pid="11" name="ContentTypeId">
    <vt:lpwstr>0x010100D46FAB2F01C4964CA62C1E74465FCB4D</vt:lpwstr>
  </property>
</Properties>
</file>