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65FD8" w14:textId="79614822" w:rsidR="00D354CC" w:rsidRDefault="00D354CC" w:rsidP="00D354CC">
      <w:pPr>
        <w:shd w:val="clear" w:color="auto" w:fill="FFFFFF"/>
        <w:spacing w:after="150" w:line="240" w:lineRule="auto"/>
        <w:rPr>
          <w:rFonts w:ascii="Arial" w:eastAsia="Times New Roman" w:hAnsi="Arial" w:cs="Arial"/>
          <w:color w:val="333333"/>
          <w:sz w:val="21"/>
          <w:szCs w:val="21"/>
          <w:lang w:val="en-US"/>
        </w:rPr>
      </w:pPr>
      <w:r w:rsidRPr="00D354CC">
        <w:rPr>
          <w:noProof/>
        </w:rPr>
        <w:drawing>
          <wp:inline distT="0" distB="0" distL="0" distR="0" wp14:anchorId="7CE5F421" wp14:editId="1CD38350">
            <wp:extent cx="1699260" cy="49041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25711" cy="498053"/>
                    </a:xfrm>
                    <a:prstGeom prst="rect">
                      <a:avLst/>
                    </a:prstGeom>
                  </pic:spPr>
                </pic:pic>
              </a:graphicData>
            </a:graphic>
          </wp:inline>
        </w:drawing>
      </w:r>
    </w:p>
    <w:p w14:paraId="732B2AAE" w14:textId="6EA5F271" w:rsidR="00D354CC" w:rsidRPr="002D034E" w:rsidRDefault="00DD06CF" w:rsidP="00D354CC">
      <w:pPr>
        <w:shd w:val="clear" w:color="auto" w:fill="FFFFFF"/>
        <w:spacing w:after="150" w:line="240" w:lineRule="auto"/>
        <w:jc w:val="center"/>
        <w:rPr>
          <w:rFonts w:ascii="Arial" w:eastAsia="Times New Roman" w:hAnsi="Arial" w:cs="Arial"/>
          <w:b/>
          <w:bCs/>
          <w:color w:val="333333"/>
          <w:sz w:val="21"/>
          <w:szCs w:val="21"/>
          <w:lang w:val="en-US"/>
        </w:rPr>
      </w:pPr>
      <w:r>
        <w:rPr>
          <w:rFonts w:ascii="Arial" w:eastAsia="Times New Roman" w:hAnsi="Arial" w:cs="Arial"/>
          <w:b/>
          <w:bCs/>
          <w:color w:val="333333"/>
          <w:sz w:val="21"/>
          <w:szCs w:val="21"/>
          <w:lang w:val="en-US"/>
        </w:rPr>
        <w:t>Summer</w:t>
      </w:r>
      <w:r w:rsidR="00D354CC" w:rsidRPr="002D034E">
        <w:rPr>
          <w:rFonts w:ascii="Arial" w:eastAsia="Times New Roman" w:hAnsi="Arial" w:cs="Arial"/>
          <w:b/>
          <w:bCs/>
          <w:color w:val="333333"/>
          <w:sz w:val="21"/>
          <w:szCs w:val="21"/>
          <w:lang w:val="en-US"/>
        </w:rPr>
        <w:t xml:space="preserve"> Prep Booklet</w:t>
      </w:r>
    </w:p>
    <w:p w14:paraId="674995D0" w14:textId="13E97A2D" w:rsidR="00D354CC" w:rsidRDefault="00D354CC" w:rsidP="00D354CC">
      <w:pPr>
        <w:shd w:val="clear" w:color="auto" w:fill="FFFFFF"/>
        <w:spacing w:after="150" w:line="240" w:lineRule="auto"/>
        <w:rPr>
          <w:rFonts w:ascii="Arial" w:eastAsia="Times New Roman" w:hAnsi="Arial" w:cs="Arial"/>
          <w:color w:val="333333"/>
          <w:sz w:val="21"/>
          <w:szCs w:val="21"/>
          <w:lang w:val="en-US"/>
        </w:rPr>
      </w:pPr>
      <w:r>
        <w:rPr>
          <w:rFonts w:ascii="Arial" w:eastAsia="Times New Roman" w:hAnsi="Arial" w:cs="Arial"/>
          <w:color w:val="333333"/>
          <w:sz w:val="21"/>
          <w:szCs w:val="21"/>
          <w:lang w:val="en-US"/>
        </w:rPr>
        <w:t>Dear Parent,</w:t>
      </w:r>
    </w:p>
    <w:p w14:paraId="35A01908" w14:textId="651B426A" w:rsidR="001969A9" w:rsidRDefault="00DD06CF" w:rsidP="00D354CC">
      <w:pPr>
        <w:shd w:val="clear" w:color="auto" w:fill="FFFFFF"/>
        <w:spacing w:after="150" w:line="240" w:lineRule="auto"/>
        <w:rPr>
          <w:rFonts w:ascii="Arial" w:eastAsia="Times New Roman" w:hAnsi="Arial" w:cs="Arial"/>
          <w:sz w:val="21"/>
          <w:szCs w:val="21"/>
          <w:lang w:val="en-US"/>
        </w:rPr>
      </w:pPr>
      <w:r>
        <w:rPr>
          <w:rFonts w:ascii="Arial" w:eastAsia="Times New Roman" w:hAnsi="Arial" w:cs="Arial"/>
          <w:color w:val="333333"/>
          <w:sz w:val="21"/>
          <w:szCs w:val="21"/>
          <w:lang w:val="en-US"/>
        </w:rPr>
        <w:t>This booklet contains</w:t>
      </w:r>
      <w:r w:rsidR="00D354CC">
        <w:rPr>
          <w:rFonts w:ascii="Arial" w:eastAsia="Times New Roman" w:hAnsi="Arial" w:cs="Arial"/>
          <w:color w:val="333333"/>
          <w:sz w:val="21"/>
          <w:szCs w:val="21"/>
          <w:lang w:val="en-US"/>
        </w:rPr>
        <w:t xml:space="preserve"> </w:t>
      </w:r>
      <w:r>
        <w:rPr>
          <w:rFonts w:ascii="Arial" w:eastAsia="Times New Roman" w:hAnsi="Arial" w:cs="Arial"/>
          <w:color w:val="333333"/>
          <w:sz w:val="21"/>
          <w:szCs w:val="21"/>
          <w:lang w:val="en-US"/>
        </w:rPr>
        <w:t>an array of activities for your son/daught</w:t>
      </w:r>
      <w:r w:rsidR="001969A9">
        <w:rPr>
          <w:rFonts w:ascii="Arial" w:eastAsia="Times New Roman" w:hAnsi="Arial" w:cs="Arial"/>
          <w:color w:val="333333"/>
          <w:sz w:val="21"/>
          <w:szCs w:val="21"/>
          <w:lang w:val="en-US"/>
        </w:rPr>
        <w:t xml:space="preserve">er </w:t>
      </w:r>
      <w:r>
        <w:rPr>
          <w:rFonts w:ascii="Arial" w:eastAsia="Times New Roman" w:hAnsi="Arial" w:cs="Arial"/>
          <w:color w:val="333333"/>
          <w:sz w:val="21"/>
          <w:szCs w:val="21"/>
          <w:lang w:val="en-US"/>
        </w:rPr>
        <w:t xml:space="preserve">to complete over the summer break. It is crucial that students continue to practise their English </w:t>
      </w:r>
      <w:r w:rsidR="001969A9">
        <w:rPr>
          <w:rFonts w:ascii="Arial" w:eastAsia="Times New Roman" w:hAnsi="Arial" w:cs="Arial"/>
          <w:color w:val="333333"/>
          <w:sz w:val="21"/>
          <w:szCs w:val="21"/>
          <w:lang w:val="en-US"/>
        </w:rPr>
        <w:t xml:space="preserve">skills during the holidays and we encourage students to continue using </w:t>
      </w:r>
      <w:r w:rsidR="001969A9" w:rsidRPr="001969A9">
        <w:rPr>
          <w:rFonts w:ascii="Arial" w:eastAsia="Times New Roman" w:hAnsi="Arial" w:cs="Arial"/>
          <w:b/>
          <w:bCs/>
          <w:color w:val="4472C4" w:themeColor="accent1"/>
          <w:sz w:val="21"/>
          <w:szCs w:val="21"/>
          <w:u w:val="single"/>
          <w:lang w:val="en-US"/>
        </w:rPr>
        <w:t>Accelerated Reader</w:t>
      </w:r>
      <w:r w:rsidR="001969A9">
        <w:rPr>
          <w:rFonts w:ascii="Arial" w:eastAsia="Times New Roman" w:hAnsi="Arial" w:cs="Arial"/>
          <w:color w:val="333333"/>
          <w:sz w:val="21"/>
          <w:szCs w:val="21"/>
          <w:lang w:val="en-US"/>
        </w:rPr>
        <w:t xml:space="preserve"> and </w:t>
      </w:r>
      <w:r w:rsidR="001969A9" w:rsidRPr="001969A9">
        <w:rPr>
          <w:rFonts w:ascii="Arial" w:eastAsia="Times New Roman" w:hAnsi="Arial" w:cs="Arial"/>
          <w:b/>
          <w:bCs/>
          <w:color w:val="4472C4" w:themeColor="accent1"/>
          <w:sz w:val="21"/>
          <w:szCs w:val="21"/>
          <w:u w:val="single"/>
          <w:lang w:val="en-US"/>
        </w:rPr>
        <w:t>Readtheory.com</w:t>
      </w:r>
      <w:r w:rsidR="001969A9" w:rsidRPr="001969A9">
        <w:rPr>
          <w:rFonts w:ascii="Arial" w:eastAsia="Times New Roman" w:hAnsi="Arial" w:cs="Arial"/>
          <w:color w:val="4472C4" w:themeColor="accent1"/>
          <w:sz w:val="21"/>
          <w:szCs w:val="21"/>
          <w:lang w:val="en-US"/>
        </w:rPr>
        <w:t xml:space="preserve"> </w:t>
      </w:r>
      <w:r w:rsidR="001969A9" w:rsidRPr="001969A9">
        <w:rPr>
          <w:rFonts w:ascii="Arial" w:eastAsia="Times New Roman" w:hAnsi="Arial" w:cs="Arial"/>
          <w:sz w:val="21"/>
          <w:szCs w:val="21"/>
          <w:lang w:val="en-US"/>
        </w:rPr>
        <w:t>in this time.</w:t>
      </w:r>
    </w:p>
    <w:p w14:paraId="71B9D290" w14:textId="00CFD83A" w:rsidR="00C75B63" w:rsidRDefault="00C75B63" w:rsidP="00D354CC">
      <w:pPr>
        <w:shd w:val="clear" w:color="auto" w:fill="FFFFFF"/>
        <w:spacing w:after="150" w:line="240" w:lineRule="auto"/>
        <w:rPr>
          <w:rFonts w:ascii="Arial" w:eastAsia="Times New Roman" w:hAnsi="Arial" w:cs="Arial"/>
          <w:sz w:val="21"/>
          <w:szCs w:val="21"/>
          <w:lang w:val="en-US"/>
        </w:rPr>
      </w:pPr>
    </w:p>
    <w:p w14:paraId="16E0BFC8" w14:textId="1E30861B" w:rsidR="006C298B" w:rsidRDefault="00294EE9" w:rsidP="006C298B">
      <w:pPr>
        <w:shd w:val="clear" w:color="auto" w:fill="FFFFFF"/>
        <w:spacing w:after="150" w:line="240" w:lineRule="auto"/>
        <w:rPr>
          <w:rFonts w:ascii="Arial" w:eastAsia="Times New Roman" w:hAnsi="Arial" w:cs="Arial"/>
          <w:sz w:val="21"/>
          <w:szCs w:val="21"/>
          <w:lang w:val="en-US"/>
        </w:rPr>
      </w:pPr>
      <w:r>
        <w:rPr>
          <w:rFonts w:ascii="Arial" w:eastAsia="Times New Roman" w:hAnsi="Arial" w:cs="Arial"/>
          <w:sz w:val="21"/>
          <w:szCs w:val="21"/>
          <w:lang w:val="en-US"/>
        </w:rPr>
        <w:t>We will be covering The Hunger Games</w:t>
      </w:r>
      <w:r w:rsidR="002B1407">
        <w:rPr>
          <w:rFonts w:ascii="Arial" w:eastAsia="Times New Roman" w:hAnsi="Arial" w:cs="Arial"/>
          <w:sz w:val="21"/>
          <w:szCs w:val="21"/>
          <w:lang w:val="en-US"/>
        </w:rPr>
        <w:t>.</w:t>
      </w:r>
    </w:p>
    <w:p w14:paraId="46957214" w14:textId="77777777" w:rsidR="002B1407" w:rsidRDefault="002B1407" w:rsidP="006C298B">
      <w:pPr>
        <w:shd w:val="clear" w:color="auto" w:fill="FFFFFF"/>
        <w:spacing w:after="150" w:line="240" w:lineRule="auto"/>
        <w:rPr>
          <w:rFonts w:ascii="Arial" w:eastAsia="Times New Roman" w:hAnsi="Arial" w:cs="Arial"/>
          <w:sz w:val="21"/>
          <w:szCs w:val="21"/>
          <w:lang w:val="en-US"/>
        </w:rPr>
      </w:pPr>
    </w:p>
    <w:p w14:paraId="0AE2D89E" w14:textId="740FFCB3" w:rsidR="00C74C95" w:rsidRPr="00DD06CF" w:rsidRDefault="00C74C95" w:rsidP="00C74C95">
      <w:pPr>
        <w:shd w:val="clear" w:color="auto" w:fill="FFFFFF"/>
        <w:spacing w:before="100" w:beforeAutospacing="1" w:after="100" w:afterAutospacing="1" w:line="240" w:lineRule="auto"/>
        <w:rPr>
          <w:rFonts w:ascii="Arial" w:eastAsia="Times New Roman" w:hAnsi="Arial" w:cs="Arial"/>
          <w:color w:val="333333"/>
          <w:sz w:val="21"/>
          <w:szCs w:val="21"/>
          <w:lang w:val="en-US"/>
        </w:rPr>
      </w:pPr>
      <w:r>
        <w:rPr>
          <w:rFonts w:ascii="Arial" w:eastAsia="Times New Roman" w:hAnsi="Arial" w:cs="Arial"/>
          <w:color w:val="333333"/>
          <w:sz w:val="21"/>
          <w:szCs w:val="21"/>
          <w:lang w:val="en-US"/>
        </w:rPr>
        <w:t xml:space="preserve">This booklet should be completed over the </w:t>
      </w:r>
      <w:r w:rsidR="00DD06CF">
        <w:rPr>
          <w:rFonts w:ascii="Arial" w:eastAsia="Times New Roman" w:hAnsi="Arial" w:cs="Arial"/>
          <w:color w:val="333333"/>
          <w:sz w:val="21"/>
          <w:szCs w:val="21"/>
          <w:lang w:val="en-US"/>
        </w:rPr>
        <w:t>summer</w:t>
      </w:r>
      <w:r>
        <w:rPr>
          <w:rFonts w:ascii="Arial" w:eastAsia="Times New Roman" w:hAnsi="Arial" w:cs="Arial"/>
          <w:color w:val="333333"/>
          <w:sz w:val="21"/>
          <w:szCs w:val="21"/>
          <w:lang w:val="en-US"/>
        </w:rPr>
        <w:t xml:space="preserve"> vacation and your child should submit this to their English teacher </w:t>
      </w:r>
      <w:r w:rsidRPr="00DD06CF">
        <w:rPr>
          <w:rFonts w:ascii="Arial" w:eastAsia="Times New Roman" w:hAnsi="Arial" w:cs="Arial"/>
          <w:color w:val="333333"/>
          <w:sz w:val="21"/>
          <w:szCs w:val="21"/>
          <w:lang w:val="en-US"/>
        </w:rPr>
        <w:t xml:space="preserve">on their first lesson back. </w:t>
      </w:r>
    </w:p>
    <w:p w14:paraId="06D4A7DC" w14:textId="01FDA58B" w:rsidR="00105545" w:rsidRDefault="00105545" w:rsidP="00C74C95">
      <w:pPr>
        <w:shd w:val="clear" w:color="auto" w:fill="FFFFFF"/>
        <w:spacing w:before="100" w:beforeAutospacing="1" w:after="100" w:afterAutospacing="1" w:line="240" w:lineRule="auto"/>
        <w:rPr>
          <w:rFonts w:ascii="Arial" w:eastAsia="Times New Roman" w:hAnsi="Arial" w:cs="Arial"/>
          <w:color w:val="333333"/>
          <w:sz w:val="21"/>
          <w:szCs w:val="21"/>
          <w:lang w:val="en-US"/>
        </w:rPr>
      </w:pPr>
      <w:r>
        <w:rPr>
          <w:rFonts w:ascii="Arial" w:eastAsia="Times New Roman" w:hAnsi="Arial" w:cs="Arial"/>
          <w:color w:val="333333"/>
          <w:sz w:val="21"/>
          <w:szCs w:val="21"/>
          <w:lang w:val="en-US"/>
        </w:rPr>
        <w:t>Kind regards,</w:t>
      </w:r>
    </w:p>
    <w:p w14:paraId="7AC4706D" w14:textId="59902947" w:rsidR="00105545" w:rsidRDefault="00105545" w:rsidP="00C74C95">
      <w:pPr>
        <w:shd w:val="clear" w:color="auto" w:fill="FFFFFF"/>
        <w:spacing w:before="100" w:beforeAutospacing="1" w:after="100" w:afterAutospacing="1" w:line="240" w:lineRule="auto"/>
        <w:rPr>
          <w:rFonts w:ascii="Arial" w:eastAsia="Times New Roman" w:hAnsi="Arial" w:cs="Arial"/>
          <w:color w:val="333333"/>
          <w:sz w:val="21"/>
          <w:szCs w:val="21"/>
          <w:lang w:val="en-US"/>
        </w:rPr>
      </w:pPr>
      <w:r>
        <w:rPr>
          <w:rFonts w:ascii="Arial" w:eastAsia="Times New Roman" w:hAnsi="Arial" w:cs="Arial"/>
          <w:color w:val="333333"/>
          <w:sz w:val="21"/>
          <w:szCs w:val="21"/>
          <w:lang w:val="en-US"/>
        </w:rPr>
        <w:t xml:space="preserve">Emma Monteith </w:t>
      </w:r>
    </w:p>
    <w:p w14:paraId="0A8C6A94" w14:textId="003B01A3" w:rsidR="00105545" w:rsidRDefault="00105545" w:rsidP="00C74C95">
      <w:pPr>
        <w:shd w:val="clear" w:color="auto" w:fill="FFFFFF"/>
        <w:spacing w:before="100" w:beforeAutospacing="1" w:after="100" w:afterAutospacing="1" w:line="240" w:lineRule="auto"/>
        <w:rPr>
          <w:rFonts w:ascii="Arial" w:eastAsia="Times New Roman" w:hAnsi="Arial" w:cs="Arial"/>
          <w:color w:val="333333"/>
          <w:sz w:val="21"/>
          <w:szCs w:val="21"/>
          <w:lang w:val="en-US"/>
        </w:rPr>
      </w:pPr>
      <w:r>
        <w:rPr>
          <w:noProof/>
          <w:color w:val="1F497D"/>
        </w:rPr>
        <w:drawing>
          <wp:inline distT="0" distB="0" distL="0" distR="0" wp14:anchorId="49D9BAB3" wp14:editId="70B58EFA">
            <wp:extent cx="2026285" cy="605790"/>
            <wp:effectExtent l="0" t="0" r="0" b="3810"/>
            <wp:docPr id="2" name="Picture 2" descr="cid:image001.jpg@01D0EDFF.0D76F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EDFF.0D76FE9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26285" cy="605790"/>
                    </a:xfrm>
                    <a:prstGeom prst="rect">
                      <a:avLst/>
                    </a:prstGeom>
                    <a:noFill/>
                    <a:ln>
                      <a:noFill/>
                    </a:ln>
                  </pic:spPr>
                </pic:pic>
              </a:graphicData>
            </a:graphic>
          </wp:inline>
        </w:drawing>
      </w:r>
    </w:p>
    <w:p w14:paraId="5C79F12F" w14:textId="6E4652E9" w:rsidR="00105545" w:rsidRDefault="00105545" w:rsidP="00C74C95">
      <w:pPr>
        <w:shd w:val="clear" w:color="auto" w:fill="FFFFFF"/>
        <w:spacing w:before="100" w:beforeAutospacing="1" w:after="100" w:afterAutospacing="1" w:line="240" w:lineRule="auto"/>
        <w:rPr>
          <w:rFonts w:ascii="Arial" w:eastAsia="Times New Roman" w:hAnsi="Arial" w:cs="Arial"/>
          <w:color w:val="333333"/>
          <w:sz w:val="21"/>
          <w:szCs w:val="21"/>
          <w:lang w:val="en-US"/>
        </w:rPr>
      </w:pPr>
      <w:r>
        <w:rPr>
          <w:rFonts w:ascii="Arial" w:eastAsia="Times New Roman" w:hAnsi="Arial" w:cs="Arial"/>
          <w:color w:val="333333"/>
          <w:sz w:val="21"/>
          <w:szCs w:val="21"/>
          <w:lang w:val="en-US"/>
        </w:rPr>
        <w:t>Head of English</w:t>
      </w:r>
    </w:p>
    <w:p w14:paraId="1EBE3F81" w14:textId="2928F9E2" w:rsidR="00105545" w:rsidRDefault="0068349E" w:rsidP="00C74C95">
      <w:pPr>
        <w:shd w:val="clear" w:color="auto" w:fill="FFFFFF"/>
        <w:spacing w:before="100" w:beforeAutospacing="1" w:after="100" w:afterAutospacing="1" w:line="240" w:lineRule="auto"/>
        <w:rPr>
          <w:rFonts w:ascii="Arial" w:eastAsia="Times New Roman" w:hAnsi="Arial" w:cs="Arial"/>
          <w:color w:val="333333"/>
          <w:sz w:val="21"/>
          <w:szCs w:val="21"/>
          <w:lang w:val="en-US"/>
        </w:rPr>
      </w:pPr>
      <w:hyperlink r:id="rId14" w:history="1">
        <w:r w:rsidR="00105545" w:rsidRPr="00656359">
          <w:rPr>
            <w:rStyle w:val="Hyperlink"/>
            <w:rFonts w:ascii="Arial" w:eastAsia="Times New Roman" w:hAnsi="Arial" w:cs="Arial"/>
            <w:sz w:val="21"/>
            <w:szCs w:val="21"/>
            <w:lang w:val="en-US"/>
          </w:rPr>
          <w:t>e.monteith_fps@gemsedu.com</w:t>
        </w:r>
      </w:hyperlink>
      <w:r w:rsidR="00105545">
        <w:rPr>
          <w:rFonts w:ascii="Arial" w:eastAsia="Times New Roman" w:hAnsi="Arial" w:cs="Arial"/>
          <w:color w:val="333333"/>
          <w:sz w:val="21"/>
          <w:szCs w:val="21"/>
          <w:lang w:val="en-US"/>
        </w:rPr>
        <w:t xml:space="preserve"> </w:t>
      </w:r>
    </w:p>
    <w:p w14:paraId="3F7912FF" w14:textId="77777777" w:rsidR="0090607D" w:rsidRDefault="0090607D" w:rsidP="0090607D">
      <w:pPr>
        <w:shd w:val="clear" w:color="auto" w:fill="FFFFFF"/>
        <w:spacing w:before="100" w:beforeAutospacing="1" w:after="100" w:afterAutospacing="1" w:line="240" w:lineRule="auto"/>
        <w:rPr>
          <w:rFonts w:ascii="Arial" w:eastAsia="Times New Roman" w:hAnsi="Arial" w:cs="Arial"/>
          <w:color w:val="333333"/>
          <w:sz w:val="21"/>
          <w:szCs w:val="21"/>
          <w:lang w:val="en-US"/>
        </w:rPr>
      </w:pPr>
    </w:p>
    <w:p w14:paraId="39A4CA65" w14:textId="77777777" w:rsidR="003849A2" w:rsidRDefault="003849A2" w:rsidP="00C74C95">
      <w:pPr>
        <w:shd w:val="clear" w:color="auto" w:fill="FFFFFF"/>
        <w:spacing w:before="100" w:beforeAutospacing="1" w:after="100" w:afterAutospacing="1" w:line="240" w:lineRule="auto"/>
        <w:rPr>
          <w:b/>
          <w:bCs/>
          <w:noProof/>
          <w:sz w:val="32"/>
          <w:szCs w:val="32"/>
          <w:u w:val="single"/>
        </w:rPr>
      </w:pPr>
    </w:p>
    <w:p w14:paraId="3C5B0309" w14:textId="77777777" w:rsidR="003849A2" w:rsidRDefault="003849A2" w:rsidP="00C74C95">
      <w:pPr>
        <w:shd w:val="clear" w:color="auto" w:fill="FFFFFF"/>
        <w:spacing w:before="100" w:beforeAutospacing="1" w:after="100" w:afterAutospacing="1" w:line="240" w:lineRule="auto"/>
        <w:rPr>
          <w:b/>
          <w:bCs/>
          <w:noProof/>
          <w:sz w:val="32"/>
          <w:szCs w:val="32"/>
          <w:u w:val="single"/>
        </w:rPr>
      </w:pPr>
    </w:p>
    <w:p w14:paraId="5DF64BA5" w14:textId="77777777" w:rsidR="003849A2" w:rsidRDefault="003849A2" w:rsidP="00C74C95">
      <w:pPr>
        <w:shd w:val="clear" w:color="auto" w:fill="FFFFFF"/>
        <w:spacing w:before="100" w:beforeAutospacing="1" w:after="100" w:afterAutospacing="1" w:line="240" w:lineRule="auto"/>
        <w:rPr>
          <w:b/>
          <w:bCs/>
          <w:noProof/>
          <w:sz w:val="32"/>
          <w:szCs w:val="32"/>
          <w:u w:val="single"/>
        </w:rPr>
      </w:pPr>
    </w:p>
    <w:p w14:paraId="1F0F358D" w14:textId="77777777" w:rsidR="003849A2" w:rsidRDefault="003849A2" w:rsidP="00C74C95">
      <w:pPr>
        <w:shd w:val="clear" w:color="auto" w:fill="FFFFFF"/>
        <w:spacing w:before="100" w:beforeAutospacing="1" w:after="100" w:afterAutospacing="1" w:line="240" w:lineRule="auto"/>
        <w:rPr>
          <w:b/>
          <w:bCs/>
          <w:noProof/>
          <w:sz w:val="32"/>
          <w:szCs w:val="32"/>
          <w:u w:val="single"/>
        </w:rPr>
      </w:pPr>
    </w:p>
    <w:p w14:paraId="266829C4" w14:textId="4035A2A9" w:rsidR="003849A2" w:rsidRDefault="003849A2" w:rsidP="00C74C95">
      <w:pPr>
        <w:shd w:val="clear" w:color="auto" w:fill="FFFFFF"/>
        <w:spacing w:before="100" w:beforeAutospacing="1" w:after="100" w:afterAutospacing="1" w:line="240" w:lineRule="auto"/>
        <w:rPr>
          <w:b/>
          <w:bCs/>
          <w:noProof/>
          <w:sz w:val="32"/>
          <w:szCs w:val="32"/>
          <w:u w:val="single"/>
        </w:rPr>
      </w:pPr>
    </w:p>
    <w:p w14:paraId="64ADFDDE" w14:textId="01F10AA3" w:rsidR="002B1407" w:rsidRDefault="002B1407" w:rsidP="00C74C95">
      <w:pPr>
        <w:shd w:val="clear" w:color="auto" w:fill="FFFFFF"/>
        <w:spacing w:before="100" w:beforeAutospacing="1" w:after="100" w:afterAutospacing="1" w:line="240" w:lineRule="auto"/>
        <w:rPr>
          <w:b/>
          <w:bCs/>
          <w:noProof/>
          <w:sz w:val="32"/>
          <w:szCs w:val="32"/>
          <w:u w:val="single"/>
        </w:rPr>
      </w:pPr>
    </w:p>
    <w:p w14:paraId="1731D2A7" w14:textId="6D6B166D" w:rsidR="002B1407" w:rsidRDefault="002B1407" w:rsidP="00C74C95">
      <w:pPr>
        <w:shd w:val="clear" w:color="auto" w:fill="FFFFFF"/>
        <w:spacing w:before="100" w:beforeAutospacing="1" w:after="100" w:afterAutospacing="1" w:line="240" w:lineRule="auto"/>
        <w:rPr>
          <w:b/>
          <w:bCs/>
          <w:noProof/>
          <w:sz w:val="32"/>
          <w:szCs w:val="32"/>
          <w:u w:val="single"/>
        </w:rPr>
      </w:pPr>
    </w:p>
    <w:p w14:paraId="40484890" w14:textId="77777777" w:rsidR="002B1407" w:rsidRDefault="002B1407" w:rsidP="00C74C95">
      <w:pPr>
        <w:shd w:val="clear" w:color="auto" w:fill="FFFFFF"/>
        <w:spacing w:before="100" w:beforeAutospacing="1" w:after="100" w:afterAutospacing="1" w:line="240" w:lineRule="auto"/>
        <w:rPr>
          <w:b/>
          <w:bCs/>
          <w:noProof/>
          <w:sz w:val="32"/>
          <w:szCs w:val="32"/>
          <w:u w:val="single"/>
        </w:rPr>
      </w:pPr>
    </w:p>
    <w:p w14:paraId="61AC2BE4" w14:textId="77777777" w:rsidR="003849A2" w:rsidRDefault="003849A2" w:rsidP="00C74C95">
      <w:pPr>
        <w:shd w:val="clear" w:color="auto" w:fill="FFFFFF"/>
        <w:spacing w:before="100" w:beforeAutospacing="1" w:after="100" w:afterAutospacing="1" w:line="240" w:lineRule="auto"/>
        <w:rPr>
          <w:b/>
          <w:bCs/>
          <w:noProof/>
          <w:sz w:val="32"/>
          <w:szCs w:val="32"/>
          <w:u w:val="single"/>
        </w:rPr>
      </w:pPr>
    </w:p>
    <w:p w14:paraId="5B5FF382" w14:textId="77777777" w:rsidR="003849A2" w:rsidRDefault="003849A2" w:rsidP="00C74C95">
      <w:pPr>
        <w:shd w:val="clear" w:color="auto" w:fill="FFFFFF"/>
        <w:spacing w:before="100" w:beforeAutospacing="1" w:after="100" w:afterAutospacing="1" w:line="240" w:lineRule="auto"/>
        <w:rPr>
          <w:b/>
          <w:bCs/>
          <w:noProof/>
          <w:sz w:val="32"/>
          <w:szCs w:val="32"/>
          <w:u w:val="single"/>
        </w:rPr>
      </w:pPr>
    </w:p>
    <w:p w14:paraId="26EA365B" w14:textId="29DE1DC8" w:rsidR="00105545" w:rsidRDefault="002D034E" w:rsidP="00C74C95">
      <w:pPr>
        <w:shd w:val="clear" w:color="auto" w:fill="FFFFFF"/>
        <w:spacing w:before="100" w:beforeAutospacing="1" w:after="100" w:afterAutospacing="1" w:line="240" w:lineRule="auto"/>
        <w:rPr>
          <w:rFonts w:ascii="Arial" w:eastAsia="Times New Roman" w:hAnsi="Arial" w:cs="Arial"/>
          <w:b/>
          <w:bCs/>
          <w:color w:val="333333"/>
          <w:sz w:val="28"/>
          <w:szCs w:val="28"/>
          <w:u w:val="single"/>
          <w:lang w:val="en-US"/>
        </w:rPr>
      </w:pPr>
      <w:r w:rsidRPr="002D034E">
        <w:rPr>
          <w:rFonts w:ascii="Arial" w:eastAsia="Times New Roman" w:hAnsi="Arial" w:cs="Arial"/>
          <w:b/>
          <w:bCs/>
          <w:color w:val="333333"/>
          <w:sz w:val="28"/>
          <w:szCs w:val="28"/>
          <w:u w:val="single"/>
          <w:lang w:val="en-US"/>
        </w:rPr>
        <w:t xml:space="preserve">Activity 1: </w:t>
      </w:r>
      <w:r w:rsidR="003849A2">
        <w:rPr>
          <w:rFonts w:ascii="Arial" w:eastAsia="Times New Roman" w:hAnsi="Arial" w:cs="Arial"/>
          <w:b/>
          <w:bCs/>
          <w:color w:val="333333"/>
          <w:sz w:val="28"/>
          <w:szCs w:val="28"/>
          <w:u w:val="single"/>
          <w:lang w:val="en-US"/>
        </w:rPr>
        <w:t xml:space="preserve">What </w:t>
      </w:r>
      <w:r w:rsidR="006C298B">
        <w:rPr>
          <w:rFonts w:ascii="Arial" w:eastAsia="Times New Roman" w:hAnsi="Arial" w:cs="Arial"/>
          <w:b/>
          <w:bCs/>
          <w:color w:val="333333"/>
          <w:sz w:val="28"/>
          <w:szCs w:val="28"/>
          <w:u w:val="single"/>
          <w:lang w:val="en-US"/>
        </w:rPr>
        <w:t>are the features of dystopian fiction</w:t>
      </w:r>
      <w:r w:rsidR="003849A2">
        <w:rPr>
          <w:rFonts w:ascii="Arial" w:eastAsia="Times New Roman" w:hAnsi="Arial" w:cs="Arial"/>
          <w:b/>
          <w:bCs/>
          <w:color w:val="333333"/>
          <w:sz w:val="28"/>
          <w:szCs w:val="28"/>
          <w:u w:val="single"/>
          <w:lang w:val="en-US"/>
        </w:rPr>
        <w:t>?</w:t>
      </w:r>
    </w:p>
    <w:p w14:paraId="6AB238B2" w14:textId="26F18371" w:rsidR="003849A2" w:rsidRPr="002D034E" w:rsidRDefault="003849A2" w:rsidP="00C74C95">
      <w:pPr>
        <w:shd w:val="clear" w:color="auto" w:fill="FFFFFF"/>
        <w:spacing w:before="100" w:beforeAutospacing="1" w:after="100" w:afterAutospacing="1" w:line="240" w:lineRule="auto"/>
        <w:rPr>
          <w:rFonts w:ascii="Arial" w:eastAsia="Times New Roman" w:hAnsi="Arial" w:cs="Arial"/>
          <w:b/>
          <w:bCs/>
          <w:color w:val="333333"/>
          <w:sz w:val="28"/>
          <w:szCs w:val="28"/>
          <w:u w:val="single"/>
          <w:lang w:val="en-US"/>
        </w:rPr>
      </w:pPr>
      <w:r>
        <w:rPr>
          <w:rFonts w:ascii="Arial" w:eastAsia="Times New Roman" w:hAnsi="Arial" w:cs="Arial"/>
          <w:b/>
          <w:bCs/>
          <w:color w:val="333333"/>
          <w:sz w:val="28"/>
          <w:szCs w:val="28"/>
          <w:u w:val="single"/>
          <w:lang w:val="en-US"/>
        </w:rPr>
        <w:t>Describe the qualities that make a</w:t>
      </w:r>
      <w:r w:rsidR="006C298B">
        <w:rPr>
          <w:rFonts w:ascii="Arial" w:eastAsia="Times New Roman" w:hAnsi="Arial" w:cs="Arial"/>
          <w:b/>
          <w:bCs/>
          <w:color w:val="333333"/>
          <w:sz w:val="28"/>
          <w:szCs w:val="28"/>
          <w:u w:val="single"/>
          <w:lang w:val="en-US"/>
        </w:rPr>
        <w:t xml:space="preserve"> novel dystopian</w:t>
      </w:r>
      <w:r>
        <w:rPr>
          <w:rFonts w:ascii="Arial" w:eastAsia="Times New Roman" w:hAnsi="Arial" w:cs="Arial"/>
          <w:b/>
          <w:bCs/>
          <w:color w:val="333333"/>
          <w:sz w:val="28"/>
          <w:szCs w:val="28"/>
          <w:u w:val="single"/>
          <w:lang w:val="en-US"/>
        </w:rPr>
        <w:t>:</w:t>
      </w:r>
    </w:p>
    <w:p w14:paraId="213BB33B" w14:textId="48153D48" w:rsidR="00105545" w:rsidRDefault="003849A2" w:rsidP="00C74C95">
      <w:pPr>
        <w:shd w:val="clear" w:color="auto" w:fill="FFFFFF"/>
        <w:spacing w:before="100" w:beforeAutospacing="1" w:after="100" w:afterAutospacing="1" w:line="240" w:lineRule="auto"/>
        <w:rPr>
          <w:rFonts w:ascii="Arial" w:eastAsia="Times New Roman" w:hAnsi="Arial" w:cs="Arial"/>
          <w:color w:val="333333"/>
          <w:sz w:val="28"/>
          <w:szCs w:val="28"/>
          <w:lang w:val="en-US"/>
        </w:rPr>
      </w:pPr>
      <w:r>
        <w:rPr>
          <w:rFonts w:ascii="Arial" w:eastAsia="Times New Roman" w:hAnsi="Arial" w:cs="Arial"/>
          <w:color w:val="333333"/>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8D5AE3" w14:textId="29E4A091" w:rsidR="00105545" w:rsidRDefault="00105545" w:rsidP="00C74C95">
      <w:pPr>
        <w:shd w:val="clear" w:color="auto" w:fill="FFFFFF"/>
        <w:spacing w:before="100" w:beforeAutospacing="1" w:after="100" w:afterAutospacing="1" w:line="240" w:lineRule="auto"/>
        <w:rPr>
          <w:rFonts w:ascii="Arial" w:eastAsia="Times New Roman" w:hAnsi="Arial" w:cs="Arial"/>
          <w:color w:val="333333"/>
          <w:sz w:val="28"/>
          <w:szCs w:val="28"/>
          <w:lang w:val="en-US"/>
        </w:rPr>
      </w:pPr>
    </w:p>
    <w:p w14:paraId="0EFB7389" w14:textId="2EB8DB68" w:rsidR="001F06F2" w:rsidRDefault="002D034E" w:rsidP="00C74C95">
      <w:pPr>
        <w:shd w:val="clear" w:color="auto" w:fill="FFFFFF"/>
        <w:spacing w:before="100" w:beforeAutospacing="1" w:after="100" w:afterAutospacing="1" w:line="240" w:lineRule="auto"/>
        <w:rPr>
          <w:b/>
          <w:bCs/>
          <w:noProof/>
          <w:sz w:val="28"/>
          <w:szCs w:val="28"/>
          <w:u w:val="single"/>
        </w:rPr>
      </w:pPr>
      <w:r w:rsidRPr="003849A2">
        <w:rPr>
          <w:b/>
          <w:bCs/>
          <w:noProof/>
          <w:sz w:val="28"/>
          <w:szCs w:val="28"/>
          <w:u w:val="single"/>
        </w:rPr>
        <w:t xml:space="preserve">Activity 2: </w:t>
      </w:r>
    </w:p>
    <w:p w14:paraId="04C5F183" w14:textId="12E18058" w:rsidR="003849A2" w:rsidRDefault="003849A2" w:rsidP="00C74C95">
      <w:pPr>
        <w:shd w:val="clear" w:color="auto" w:fill="FFFFFF"/>
        <w:spacing w:before="100" w:beforeAutospacing="1" w:after="100" w:afterAutospacing="1" w:line="240" w:lineRule="auto"/>
        <w:rPr>
          <w:b/>
          <w:bCs/>
          <w:noProof/>
          <w:sz w:val="28"/>
          <w:szCs w:val="28"/>
          <w:u w:val="single"/>
        </w:rPr>
      </w:pPr>
      <w:r>
        <w:rPr>
          <w:b/>
          <w:bCs/>
          <w:noProof/>
          <w:sz w:val="28"/>
          <w:szCs w:val="28"/>
          <w:u w:val="single"/>
        </w:rPr>
        <mc:AlternateContent>
          <mc:Choice Requires="wps">
            <w:drawing>
              <wp:anchor distT="0" distB="0" distL="114300" distR="114300" simplePos="0" relativeHeight="251663360" behindDoc="0" locked="0" layoutInCell="1" allowOverlap="1" wp14:anchorId="2EBB3437" wp14:editId="5C3B66EB">
                <wp:simplePos x="0" y="0"/>
                <wp:positionH relativeFrom="column">
                  <wp:posOffset>-499403</wp:posOffset>
                </wp:positionH>
                <wp:positionV relativeFrom="paragraph">
                  <wp:posOffset>399609</wp:posOffset>
                </wp:positionV>
                <wp:extent cx="6935372" cy="3699803"/>
                <wp:effectExtent l="0" t="0" r="18415" b="15240"/>
                <wp:wrapNone/>
                <wp:docPr id="7" name="Rectangle 7"/>
                <wp:cNvGraphicFramePr/>
                <a:graphic xmlns:a="http://schemas.openxmlformats.org/drawingml/2006/main">
                  <a:graphicData uri="http://schemas.microsoft.com/office/word/2010/wordprocessingShape">
                    <wps:wsp>
                      <wps:cNvSpPr/>
                      <wps:spPr>
                        <a:xfrm>
                          <a:off x="0" y="0"/>
                          <a:ext cx="6935372" cy="3699803"/>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538DC" id="Rectangle 7" o:spid="_x0000_s1026" style="position:absolute;margin-left:-39.3pt;margin-top:31.45pt;width:546.1pt;height:29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" filled="f" strokecolor="#1f3763 [1604]" strokeweight="1.5pt"/>
            </w:pict>
          </mc:Fallback>
        </mc:AlternateContent>
      </w:r>
      <w:r>
        <w:rPr>
          <w:b/>
          <w:bCs/>
          <w:noProof/>
          <w:sz w:val="28"/>
          <w:szCs w:val="28"/>
          <w:u w:val="single"/>
        </w:rPr>
        <w:t xml:space="preserve">Draw and label the features of a </w:t>
      </w:r>
      <w:r w:rsidR="00A25D66">
        <w:rPr>
          <w:b/>
          <w:bCs/>
          <w:noProof/>
          <w:sz w:val="28"/>
          <w:szCs w:val="28"/>
          <w:u w:val="single"/>
        </w:rPr>
        <w:t>dystopian setting</w:t>
      </w:r>
    </w:p>
    <w:p w14:paraId="5075806D" w14:textId="2FEE3EFF" w:rsidR="003849A2" w:rsidRPr="003849A2" w:rsidRDefault="003849A2" w:rsidP="00C74C95">
      <w:pPr>
        <w:shd w:val="clear" w:color="auto" w:fill="FFFFFF"/>
        <w:spacing w:before="100" w:beforeAutospacing="1" w:after="100" w:afterAutospacing="1" w:line="240" w:lineRule="auto"/>
        <w:rPr>
          <w:b/>
          <w:bCs/>
          <w:noProof/>
          <w:sz w:val="28"/>
          <w:szCs w:val="28"/>
          <w:u w:val="single"/>
        </w:rPr>
      </w:pPr>
    </w:p>
    <w:p w14:paraId="1C5AF920" w14:textId="017FF890" w:rsidR="00105545" w:rsidRDefault="00105545" w:rsidP="00C74C95">
      <w:pPr>
        <w:shd w:val="clear" w:color="auto" w:fill="FFFFFF"/>
        <w:spacing w:before="100" w:beforeAutospacing="1" w:after="100" w:afterAutospacing="1" w:line="240" w:lineRule="auto"/>
        <w:rPr>
          <w:noProof/>
        </w:rPr>
      </w:pPr>
    </w:p>
    <w:p w14:paraId="256F60B0" w14:textId="28FAE92B" w:rsidR="003849A2" w:rsidRDefault="003849A2" w:rsidP="00C74C95">
      <w:pPr>
        <w:shd w:val="clear" w:color="auto" w:fill="FFFFFF"/>
        <w:spacing w:before="100" w:beforeAutospacing="1" w:after="100" w:afterAutospacing="1" w:line="240" w:lineRule="auto"/>
        <w:rPr>
          <w:noProof/>
        </w:rPr>
      </w:pPr>
    </w:p>
    <w:p w14:paraId="3CCFCF31" w14:textId="0B4C69F7" w:rsidR="003849A2" w:rsidRDefault="003849A2" w:rsidP="00C74C95">
      <w:pPr>
        <w:shd w:val="clear" w:color="auto" w:fill="FFFFFF"/>
        <w:spacing w:before="100" w:beforeAutospacing="1" w:after="100" w:afterAutospacing="1" w:line="240" w:lineRule="auto"/>
        <w:rPr>
          <w:noProof/>
        </w:rPr>
      </w:pPr>
    </w:p>
    <w:p w14:paraId="4AA19133" w14:textId="77777777" w:rsidR="003849A2" w:rsidRDefault="003849A2" w:rsidP="00C74C95">
      <w:pPr>
        <w:shd w:val="clear" w:color="auto" w:fill="FFFFFF"/>
        <w:spacing w:before="100" w:beforeAutospacing="1" w:after="100" w:afterAutospacing="1" w:line="240" w:lineRule="auto"/>
        <w:rPr>
          <w:noProof/>
        </w:rPr>
      </w:pPr>
    </w:p>
    <w:p w14:paraId="6A5B6DB0" w14:textId="508BE582" w:rsidR="001F06F2" w:rsidRPr="001F06F2" w:rsidRDefault="001F06F2" w:rsidP="001F06F2">
      <w:pPr>
        <w:rPr>
          <w:rFonts w:ascii="Arial" w:eastAsia="Times New Roman" w:hAnsi="Arial" w:cs="Arial"/>
          <w:sz w:val="28"/>
          <w:szCs w:val="28"/>
          <w:lang w:val="en-US"/>
        </w:rPr>
      </w:pPr>
    </w:p>
    <w:p w14:paraId="21F08DA3" w14:textId="24765ECA" w:rsidR="001F06F2" w:rsidRPr="001F06F2" w:rsidRDefault="001F06F2" w:rsidP="001F06F2">
      <w:pPr>
        <w:rPr>
          <w:rFonts w:ascii="Arial" w:eastAsia="Times New Roman" w:hAnsi="Arial" w:cs="Arial"/>
          <w:sz w:val="28"/>
          <w:szCs w:val="28"/>
          <w:lang w:val="en-US"/>
        </w:rPr>
      </w:pPr>
    </w:p>
    <w:p w14:paraId="6C1F242D" w14:textId="37C0C089" w:rsidR="001F06F2" w:rsidRDefault="001F06F2" w:rsidP="001F06F2">
      <w:pPr>
        <w:rPr>
          <w:rFonts w:ascii="Arial" w:eastAsia="Times New Roman" w:hAnsi="Arial" w:cs="Arial"/>
          <w:sz w:val="28"/>
          <w:szCs w:val="28"/>
          <w:lang w:val="en-US"/>
        </w:rPr>
      </w:pPr>
    </w:p>
    <w:p w14:paraId="78A714DE" w14:textId="77777777" w:rsidR="002D034E" w:rsidRDefault="002D034E" w:rsidP="001F06F2">
      <w:pPr>
        <w:rPr>
          <w:rFonts w:ascii="Arial" w:eastAsia="Times New Roman" w:hAnsi="Arial" w:cs="Arial"/>
          <w:sz w:val="28"/>
          <w:szCs w:val="28"/>
          <w:lang w:val="en-US"/>
        </w:rPr>
      </w:pPr>
    </w:p>
    <w:p w14:paraId="444A7578" w14:textId="77895C6D" w:rsidR="00E557F0" w:rsidRDefault="00E557F0" w:rsidP="001F06F2">
      <w:pPr>
        <w:rPr>
          <w:rFonts w:ascii="Arial" w:eastAsia="Times New Roman" w:hAnsi="Arial" w:cs="Arial"/>
          <w:sz w:val="28"/>
          <w:szCs w:val="28"/>
          <w:lang w:val="en-US"/>
        </w:rPr>
      </w:pPr>
    </w:p>
    <w:p w14:paraId="6BABA7A6" w14:textId="334B746E" w:rsidR="00E557F0" w:rsidRDefault="00E557F0" w:rsidP="001F06F2">
      <w:pPr>
        <w:rPr>
          <w:rFonts w:ascii="Arial" w:eastAsia="Times New Roman" w:hAnsi="Arial" w:cs="Arial"/>
          <w:sz w:val="28"/>
          <w:szCs w:val="28"/>
          <w:lang w:val="en-US"/>
        </w:rPr>
      </w:pPr>
    </w:p>
    <w:p w14:paraId="70BE73CE" w14:textId="6BBDECE8" w:rsidR="00E557F0" w:rsidRPr="002D034E" w:rsidRDefault="002D034E" w:rsidP="001F06F2">
      <w:pPr>
        <w:rPr>
          <w:rFonts w:ascii="Arial" w:eastAsia="Times New Roman" w:hAnsi="Arial" w:cs="Arial"/>
          <w:b/>
          <w:bCs/>
          <w:sz w:val="28"/>
          <w:szCs w:val="28"/>
          <w:u w:val="single"/>
          <w:lang w:val="en-US"/>
        </w:rPr>
      </w:pPr>
      <w:r w:rsidRPr="002D034E">
        <w:rPr>
          <w:rFonts w:ascii="Arial" w:eastAsia="Times New Roman" w:hAnsi="Arial" w:cs="Arial"/>
          <w:b/>
          <w:bCs/>
          <w:sz w:val="28"/>
          <w:szCs w:val="28"/>
          <w:u w:val="single"/>
          <w:lang w:val="en-US"/>
        </w:rPr>
        <w:t xml:space="preserve">Activity 3: </w:t>
      </w:r>
      <w:r w:rsidR="003849A2">
        <w:rPr>
          <w:rFonts w:ascii="Arial" w:eastAsia="Times New Roman" w:hAnsi="Arial" w:cs="Arial"/>
          <w:b/>
          <w:bCs/>
          <w:sz w:val="28"/>
          <w:szCs w:val="28"/>
          <w:u w:val="single"/>
          <w:lang w:val="en-US"/>
        </w:rPr>
        <w:t>Analyse the below extract</w:t>
      </w:r>
      <w:r w:rsidR="00A25D66">
        <w:rPr>
          <w:rFonts w:ascii="Arial" w:eastAsia="Times New Roman" w:hAnsi="Arial" w:cs="Arial"/>
          <w:b/>
          <w:bCs/>
          <w:sz w:val="28"/>
          <w:szCs w:val="28"/>
          <w:u w:val="single"/>
          <w:lang w:val="en-US"/>
        </w:rPr>
        <w:t xml:space="preserve"> from The Hunger Games.</w:t>
      </w:r>
    </w:p>
    <w:p w14:paraId="0A18FBC1" w14:textId="77777777" w:rsidR="00A25D66" w:rsidRDefault="00A25D66" w:rsidP="00A25D66">
      <w:pPr>
        <w:pStyle w:val="slate-paragraph"/>
        <w:spacing w:before="0" w:beforeAutospacing="0" w:after="288" w:afterAutospacing="0"/>
        <w:rPr>
          <w:rFonts w:ascii="Helvetica" w:hAnsi="Helvetica" w:cs="Helvetica"/>
          <w:color w:val="222222"/>
          <w:sz w:val="26"/>
          <w:szCs w:val="26"/>
        </w:rPr>
      </w:pPr>
    </w:p>
    <w:p w14:paraId="528B027C" w14:textId="0ED12F87" w:rsidR="00A25D66" w:rsidRDefault="00A25D66" w:rsidP="00A25D66">
      <w:pPr>
        <w:pStyle w:val="slate-paragraph"/>
        <w:spacing w:before="0" w:beforeAutospacing="0" w:after="288" w:afterAutospacing="0"/>
        <w:rPr>
          <w:rFonts w:ascii="Helvetica" w:hAnsi="Helvetica" w:cs="Helvetica"/>
          <w:color w:val="222222"/>
          <w:sz w:val="26"/>
          <w:szCs w:val="26"/>
        </w:rPr>
      </w:pPr>
      <w:r>
        <w:rPr>
          <w:rFonts w:ascii="Helvetica" w:hAnsi="Helvetica" w:cs="Helvetica"/>
          <w:color w:val="222222"/>
          <w:sz w:val="26"/>
          <w:szCs w:val="26"/>
        </w:rPr>
        <w:t xml:space="preserve">Sixty seconds. That’s how long we’re required to stand on our metal circles before the sound of a gong releases us. Step off before the minute is up, and land mines blow your legs off. Sixty seconds to take in the ring of tributes all equidistant from the Cornucopia, a giant golden horn shaped like a cone with a curved tail, the mouth of which is at least twenty feet high, spilling over with the things that will give us life here in the arena. Food, containers of water, weapons, medicine, garments, fire starters. Strewn around the Cornucopia are other supplies, their value decreasing the farther they are from the horn. For instance, only a few steps from my feet lies a three-foot square of plastic. </w:t>
      </w:r>
      <w:proofErr w:type="gramStart"/>
      <w:r>
        <w:rPr>
          <w:rFonts w:ascii="Helvetica" w:hAnsi="Helvetica" w:cs="Helvetica"/>
          <w:color w:val="222222"/>
          <w:sz w:val="26"/>
          <w:szCs w:val="26"/>
        </w:rPr>
        <w:t>Certainly</w:t>
      </w:r>
      <w:proofErr w:type="gramEnd"/>
      <w:r>
        <w:rPr>
          <w:rFonts w:ascii="Helvetica" w:hAnsi="Helvetica" w:cs="Helvetica"/>
          <w:color w:val="222222"/>
          <w:sz w:val="26"/>
          <w:szCs w:val="26"/>
        </w:rPr>
        <w:t xml:space="preserve"> it could be of some use in a downpour. But there in the mouth, I can see a tent pack that would protect from almost any sort of weather. If I had the guts to go in and fight for it against the other twenty-three tributes. Which I have been instructed not to do.</w:t>
      </w:r>
    </w:p>
    <w:p w14:paraId="696A1033" w14:textId="084160D6" w:rsidR="003849A2" w:rsidRDefault="003849A2" w:rsidP="001F06F2">
      <w:pPr>
        <w:pBdr>
          <w:bottom w:val="single" w:sz="12" w:space="1" w:color="auto"/>
        </w:pBdr>
        <w:rPr>
          <w:rFonts w:ascii="Arial" w:eastAsia="Times New Roman" w:hAnsi="Arial" w:cs="Arial"/>
          <w:color w:val="333333"/>
          <w:sz w:val="28"/>
          <w:szCs w:val="28"/>
          <w:lang w:val="en-US"/>
        </w:rPr>
      </w:pPr>
      <w:r>
        <w:rPr>
          <w:rFonts w:ascii="Arial" w:eastAsia="Times New Roman" w:hAnsi="Arial" w:cs="Arial"/>
          <w:color w:val="333333"/>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A9B843" w14:textId="77777777" w:rsidR="00A25D66" w:rsidRDefault="00A25D66" w:rsidP="00A25D66">
      <w:pPr>
        <w:rPr>
          <w:rFonts w:ascii="Arial" w:eastAsia="Times New Roman" w:hAnsi="Arial" w:cs="Arial"/>
          <w:color w:val="333333"/>
          <w:sz w:val="28"/>
          <w:szCs w:val="28"/>
          <w:lang w:val="en-US"/>
        </w:rPr>
      </w:pPr>
      <w:r>
        <w:rPr>
          <w:rFonts w:ascii="Arial" w:eastAsia="Times New Roman" w:hAnsi="Arial" w:cs="Arial"/>
          <w:color w:val="333333"/>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0ECFA9" w14:textId="77777777" w:rsidR="00A25D66" w:rsidRDefault="00A25D66" w:rsidP="00A25D66">
      <w:pPr>
        <w:rPr>
          <w:rFonts w:ascii="Arial" w:eastAsia="Times New Roman" w:hAnsi="Arial" w:cs="Arial"/>
          <w:sz w:val="28"/>
          <w:szCs w:val="28"/>
          <w:lang w:val="en-US"/>
        </w:rPr>
      </w:pPr>
      <w:r>
        <w:rPr>
          <w:rFonts w:ascii="Arial" w:eastAsia="Times New Roman" w:hAnsi="Arial" w:cs="Arial"/>
          <w:color w:val="333333"/>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8461D4" w14:textId="77777777" w:rsidR="00A25D66" w:rsidRDefault="00A25D66" w:rsidP="001F06F2">
      <w:pPr>
        <w:rPr>
          <w:rFonts w:ascii="Arial" w:eastAsia="Times New Roman" w:hAnsi="Arial" w:cs="Arial"/>
          <w:sz w:val="28"/>
          <w:szCs w:val="28"/>
          <w:lang w:val="en-US"/>
        </w:rPr>
      </w:pPr>
    </w:p>
    <w:p w14:paraId="54CDEF95" w14:textId="70367FBB" w:rsidR="0090607D" w:rsidRDefault="0090607D" w:rsidP="001F06F2">
      <w:pPr>
        <w:rPr>
          <w:rFonts w:ascii="Arial" w:eastAsia="Times New Roman" w:hAnsi="Arial" w:cs="Arial"/>
          <w:sz w:val="28"/>
          <w:szCs w:val="28"/>
          <w:lang w:val="en-US"/>
        </w:rPr>
      </w:pPr>
    </w:p>
    <w:p w14:paraId="5FB016A7" w14:textId="6E9F80E7" w:rsidR="002D034E" w:rsidRDefault="002D034E" w:rsidP="003849A2">
      <w:pPr>
        <w:rPr>
          <w:rFonts w:ascii="Arial" w:eastAsia="Arial" w:hAnsi="Arial" w:cs="Arial"/>
          <w:b/>
          <w:bCs/>
          <w:i/>
          <w:iCs/>
          <w:sz w:val="24"/>
          <w:szCs w:val="24"/>
        </w:rPr>
      </w:pPr>
      <w:r w:rsidRPr="003849A2">
        <w:rPr>
          <w:rFonts w:ascii="Arial" w:eastAsia="Arial" w:hAnsi="Arial" w:cs="Arial"/>
          <w:b/>
          <w:bCs/>
          <w:sz w:val="28"/>
          <w:szCs w:val="28"/>
          <w:u w:val="single"/>
        </w:rPr>
        <w:t>Activity 4:</w:t>
      </w:r>
      <w:r w:rsidR="00C75111">
        <w:rPr>
          <w:rFonts w:ascii="Arial" w:eastAsia="Arial" w:hAnsi="Arial" w:cs="Arial"/>
          <w:b/>
          <w:bCs/>
          <w:sz w:val="28"/>
          <w:szCs w:val="28"/>
          <w:u w:val="single"/>
        </w:rPr>
        <w:t>Language devices</w:t>
      </w:r>
    </w:p>
    <w:p w14:paraId="33FDDFD0" w14:textId="03FC8BC5" w:rsidR="00C75111" w:rsidRDefault="00C75111" w:rsidP="00E557F0">
      <w:pPr>
        <w:tabs>
          <w:tab w:val="left" w:pos="10466"/>
        </w:tabs>
        <w:ind w:right="-24"/>
        <w:contextualSpacing/>
        <w:rPr>
          <w:rFonts w:ascii="Arial" w:eastAsia="Arial" w:hAnsi="Arial" w:cs="Arial"/>
          <w:b/>
          <w:bCs/>
          <w:i/>
          <w:iCs/>
          <w:sz w:val="24"/>
          <w:szCs w:val="24"/>
        </w:rPr>
      </w:pPr>
      <w:r>
        <w:rPr>
          <w:rFonts w:ascii="Arial" w:eastAsia="Arial" w:hAnsi="Arial" w:cs="Arial"/>
          <w:b/>
          <w:bCs/>
          <w:i/>
          <w:iCs/>
          <w:sz w:val="24"/>
          <w:szCs w:val="24"/>
        </w:rPr>
        <w:t>Give examples of the following language devices:</w:t>
      </w:r>
    </w:p>
    <w:p w14:paraId="0A8AB2BA" w14:textId="05F738DB" w:rsidR="00C75111" w:rsidRDefault="00C75111" w:rsidP="00E557F0">
      <w:pPr>
        <w:tabs>
          <w:tab w:val="left" w:pos="10466"/>
        </w:tabs>
        <w:ind w:right="-24"/>
        <w:contextualSpacing/>
        <w:rPr>
          <w:rFonts w:ascii="Arial" w:eastAsia="Arial" w:hAnsi="Arial" w:cs="Arial"/>
          <w:b/>
          <w:bCs/>
          <w:i/>
          <w:iCs/>
          <w:sz w:val="24"/>
          <w:szCs w:val="24"/>
        </w:rPr>
      </w:pPr>
    </w:p>
    <w:p w14:paraId="784CCE45" w14:textId="1A9D25D5" w:rsidR="00C75111" w:rsidRDefault="00C75111" w:rsidP="00E557F0">
      <w:pPr>
        <w:tabs>
          <w:tab w:val="left" w:pos="10466"/>
        </w:tabs>
        <w:ind w:right="-24"/>
        <w:contextualSpacing/>
        <w:rPr>
          <w:rFonts w:ascii="Arial" w:eastAsia="Arial" w:hAnsi="Arial" w:cs="Arial"/>
          <w:b/>
          <w:bCs/>
          <w:i/>
          <w:iCs/>
          <w:sz w:val="24"/>
          <w:szCs w:val="24"/>
        </w:rPr>
      </w:pPr>
      <w:r>
        <w:rPr>
          <w:rFonts w:ascii="Arial" w:eastAsia="Arial" w:hAnsi="Arial" w:cs="Arial"/>
          <w:b/>
          <w:bCs/>
          <w:i/>
          <w:iCs/>
          <w:sz w:val="24"/>
          <w:szCs w:val="24"/>
        </w:rPr>
        <w:t>Simile:_______________________________________________________________</w:t>
      </w:r>
    </w:p>
    <w:p w14:paraId="22A9F648" w14:textId="7564D5B3" w:rsidR="00C75111" w:rsidRDefault="00C75111" w:rsidP="00E557F0">
      <w:pPr>
        <w:tabs>
          <w:tab w:val="left" w:pos="10466"/>
        </w:tabs>
        <w:ind w:right="-24"/>
        <w:contextualSpacing/>
        <w:rPr>
          <w:rFonts w:ascii="Arial" w:eastAsia="Arial" w:hAnsi="Arial" w:cs="Arial"/>
          <w:b/>
          <w:bCs/>
          <w:i/>
          <w:iCs/>
          <w:sz w:val="24"/>
          <w:szCs w:val="24"/>
        </w:rPr>
      </w:pPr>
      <w:r>
        <w:rPr>
          <w:rFonts w:ascii="Arial" w:eastAsia="Arial" w:hAnsi="Arial" w:cs="Arial"/>
          <w:b/>
          <w:bCs/>
          <w:i/>
          <w:iCs/>
          <w:sz w:val="24"/>
          <w:szCs w:val="24"/>
        </w:rPr>
        <w:t>Metaphor:____________________________________________________________</w:t>
      </w:r>
    </w:p>
    <w:p w14:paraId="1F03EEB7" w14:textId="671311B2" w:rsidR="00C75111" w:rsidRDefault="00C75111" w:rsidP="00E557F0">
      <w:pPr>
        <w:tabs>
          <w:tab w:val="left" w:pos="10466"/>
        </w:tabs>
        <w:ind w:right="-24"/>
        <w:contextualSpacing/>
        <w:rPr>
          <w:rFonts w:ascii="Arial" w:eastAsia="Arial" w:hAnsi="Arial" w:cs="Arial"/>
          <w:b/>
          <w:bCs/>
          <w:i/>
          <w:iCs/>
          <w:sz w:val="24"/>
          <w:szCs w:val="24"/>
        </w:rPr>
      </w:pPr>
      <w:r>
        <w:rPr>
          <w:rFonts w:ascii="Arial" w:eastAsia="Arial" w:hAnsi="Arial" w:cs="Arial"/>
          <w:b/>
          <w:bCs/>
          <w:i/>
          <w:iCs/>
          <w:sz w:val="24"/>
          <w:szCs w:val="24"/>
        </w:rPr>
        <w:t>Personification:_______________________________________________________</w:t>
      </w:r>
    </w:p>
    <w:p w14:paraId="47D3AAE6" w14:textId="1B16D910" w:rsidR="00C75111" w:rsidRDefault="00C75111" w:rsidP="00E557F0">
      <w:pPr>
        <w:tabs>
          <w:tab w:val="left" w:pos="10466"/>
        </w:tabs>
        <w:ind w:right="-24"/>
        <w:contextualSpacing/>
        <w:rPr>
          <w:rFonts w:ascii="Arial" w:eastAsia="Arial" w:hAnsi="Arial" w:cs="Arial"/>
          <w:b/>
          <w:bCs/>
          <w:i/>
          <w:iCs/>
          <w:sz w:val="24"/>
          <w:szCs w:val="24"/>
        </w:rPr>
      </w:pPr>
      <w:r>
        <w:rPr>
          <w:rFonts w:ascii="Arial" w:eastAsia="Arial" w:hAnsi="Arial" w:cs="Arial"/>
          <w:b/>
          <w:bCs/>
          <w:i/>
          <w:iCs/>
          <w:sz w:val="24"/>
          <w:szCs w:val="24"/>
        </w:rPr>
        <w:t>Hyperbole:___________________________________________________________</w:t>
      </w:r>
    </w:p>
    <w:p w14:paraId="5691F09C" w14:textId="569A0E17" w:rsidR="00C75111" w:rsidRDefault="00C75111" w:rsidP="00E557F0">
      <w:pPr>
        <w:tabs>
          <w:tab w:val="left" w:pos="10466"/>
        </w:tabs>
        <w:ind w:right="-24"/>
        <w:contextualSpacing/>
        <w:rPr>
          <w:rFonts w:ascii="Arial" w:eastAsia="Arial" w:hAnsi="Arial" w:cs="Arial"/>
          <w:b/>
          <w:bCs/>
          <w:i/>
          <w:iCs/>
          <w:sz w:val="24"/>
          <w:szCs w:val="24"/>
        </w:rPr>
      </w:pPr>
      <w:r>
        <w:rPr>
          <w:rFonts w:ascii="Arial" w:eastAsia="Arial" w:hAnsi="Arial" w:cs="Arial"/>
          <w:b/>
          <w:bCs/>
          <w:i/>
          <w:iCs/>
          <w:sz w:val="24"/>
          <w:szCs w:val="24"/>
        </w:rPr>
        <w:t>Juxtaposition:________________________________________________________</w:t>
      </w:r>
    </w:p>
    <w:p w14:paraId="6F1B651D" w14:textId="56F0322D" w:rsidR="00C75111" w:rsidRDefault="00C75111" w:rsidP="00E557F0">
      <w:pPr>
        <w:tabs>
          <w:tab w:val="left" w:pos="10466"/>
        </w:tabs>
        <w:ind w:right="-24"/>
        <w:contextualSpacing/>
        <w:rPr>
          <w:rFonts w:ascii="Arial" w:eastAsia="Arial" w:hAnsi="Arial" w:cs="Arial"/>
          <w:b/>
          <w:bCs/>
          <w:i/>
          <w:iCs/>
          <w:sz w:val="24"/>
          <w:szCs w:val="24"/>
        </w:rPr>
      </w:pPr>
      <w:r>
        <w:rPr>
          <w:rFonts w:ascii="Arial" w:eastAsia="Arial" w:hAnsi="Arial" w:cs="Arial"/>
          <w:b/>
          <w:bCs/>
          <w:i/>
          <w:iCs/>
          <w:sz w:val="24"/>
          <w:szCs w:val="24"/>
        </w:rPr>
        <w:t>Sibilance:____________________________________________________________</w:t>
      </w:r>
    </w:p>
    <w:p w14:paraId="57C1D285" w14:textId="1D69A43C" w:rsidR="00C75111" w:rsidRDefault="00C75111" w:rsidP="00E557F0">
      <w:pPr>
        <w:tabs>
          <w:tab w:val="left" w:pos="10466"/>
        </w:tabs>
        <w:ind w:right="-24"/>
        <w:contextualSpacing/>
        <w:rPr>
          <w:rFonts w:ascii="Arial" w:eastAsia="Arial" w:hAnsi="Arial" w:cs="Arial"/>
          <w:b/>
          <w:bCs/>
          <w:i/>
          <w:iCs/>
          <w:sz w:val="24"/>
          <w:szCs w:val="24"/>
        </w:rPr>
      </w:pPr>
      <w:r>
        <w:rPr>
          <w:rFonts w:ascii="Arial" w:eastAsia="Arial" w:hAnsi="Arial" w:cs="Arial"/>
          <w:b/>
          <w:bCs/>
          <w:i/>
          <w:iCs/>
          <w:sz w:val="24"/>
          <w:szCs w:val="24"/>
        </w:rPr>
        <w:t>Pathetic fallacy:_______________________________________________________</w:t>
      </w:r>
    </w:p>
    <w:p w14:paraId="045DED23" w14:textId="77777777" w:rsidR="00C75111" w:rsidRDefault="00C75111" w:rsidP="00E557F0">
      <w:pPr>
        <w:tabs>
          <w:tab w:val="left" w:pos="10466"/>
        </w:tabs>
        <w:ind w:right="-24"/>
        <w:contextualSpacing/>
        <w:rPr>
          <w:rFonts w:ascii="Arial" w:eastAsia="Arial" w:hAnsi="Arial" w:cs="Arial"/>
          <w:b/>
          <w:bCs/>
          <w:i/>
          <w:iCs/>
          <w:sz w:val="24"/>
          <w:szCs w:val="24"/>
        </w:rPr>
      </w:pPr>
    </w:p>
    <w:p w14:paraId="2317E2E8" w14:textId="77777777" w:rsidR="00A25D66" w:rsidRDefault="00A25D66" w:rsidP="00C75111">
      <w:pPr>
        <w:tabs>
          <w:tab w:val="left" w:pos="10466"/>
        </w:tabs>
        <w:ind w:right="-24"/>
        <w:contextualSpacing/>
        <w:rPr>
          <w:rFonts w:ascii="Arial" w:eastAsia="Arial" w:hAnsi="Arial" w:cs="Arial"/>
          <w:b/>
          <w:bCs/>
          <w:i/>
          <w:iCs/>
          <w:sz w:val="24"/>
          <w:szCs w:val="24"/>
          <w:u w:val="single"/>
        </w:rPr>
      </w:pPr>
    </w:p>
    <w:p w14:paraId="56BD795A" w14:textId="77777777" w:rsidR="00A25D66" w:rsidRDefault="00A25D66" w:rsidP="00C75111">
      <w:pPr>
        <w:tabs>
          <w:tab w:val="left" w:pos="10466"/>
        </w:tabs>
        <w:ind w:right="-24"/>
        <w:contextualSpacing/>
        <w:rPr>
          <w:rFonts w:ascii="Arial" w:eastAsia="Arial" w:hAnsi="Arial" w:cs="Arial"/>
          <w:b/>
          <w:bCs/>
          <w:i/>
          <w:iCs/>
          <w:sz w:val="24"/>
          <w:szCs w:val="24"/>
          <w:u w:val="single"/>
        </w:rPr>
      </w:pPr>
    </w:p>
    <w:p w14:paraId="21D749B3" w14:textId="77777777" w:rsidR="00A25D66" w:rsidRDefault="00A25D66" w:rsidP="00C75111">
      <w:pPr>
        <w:tabs>
          <w:tab w:val="left" w:pos="10466"/>
        </w:tabs>
        <w:ind w:right="-24"/>
        <w:contextualSpacing/>
        <w:rPr>
          <w:rFonts w:ascii="Arial" w:eastAsia="Arial" w:hAnsi="Arial" w:cs="Arial"/>
          <w:b/>
          <w:bCs/>
          <w:i/>
          <w:iCs/>
          <w:sz w:val="24"/>
          <w:szCs w:val="24"/>
          <w:u w:val="single"/>
        </w:rPr>
      </w:pPr>
    </w:p>
    <w:p w14:paraId="54917464" w14:textId="781D8CEB" w:rsidR="00A25D66" w:rsidRDefault="00A25D66" w:rsidP="00C75111">
      <w:pPr>
        <w:tabs>
          <w:tab w:val="left" w:pos="10466"/>
        </w:tabs>
        <w:ind w:right="-24"/>
        <w:contextualSpacing/>
        <w:rPr>
          <w:rFonts w:ascii="Arial" w:eastAsia="Arial" w:hAnsi="Arial" w:cs="Arial"/>
          <w:b/>
          <w:bCs/>
          <w:i/>
          <w:iCs/>
          <w:sz w:val="24"/>
          <w:szCs w:val="24"/>
          <w:u w:val="single"/>
        </w:rPr>
      </w:pPr>
      <w:r>
        <w:rPr>
          <w:rFonts w:ascii="Arial" w:eastAsia="Arial" w:hAnsi="Arial" w:cs="Arial"/>
          <w:b/>
          <w:bCs/>
          <w:i/>
          <w:iCs/>
          <w:sz w:val="24"/>
          <w:szCs w:val="24"/>
          <w:u w:val="single"/>
        </w:rPr>
        <w:t xml:space="preserve">Write a dystopian setting description using </w:t>
      </w:r>
      <w:proofErr w:type="gramStart"/>
      <w:r>
        <w:rPr>
          <w:rFonts w:ascii="Arial" w:eastAsia="Arial" w:hAnsi="Arial" w:cs="Arial"/>
          <w:b/>
          <w:bCs/>
          <w:i/>
          <w:iCs/>
          <w:sz w:val="24"/>
          <w:szCs w:val="24"/>
          <w:u w:val="single"/>
        </w:rPr>
        <w:t>all of</w:t>
      </w:r>
      <w:proofErr w:type="gramEnd"/>
      <w:r>
        <w:rPr>
          <w:rFonts w:ascii="Arial" w:eastAsia="Arial" w:hAnsi="Arial" w:cs="Arial"/>
          <w:b/>
          <w:bCs/>
          <w:i/>
          <w:iCs/>
          <w:sz w:val="24"/>
          <w:szCs w:val="24"/>
          <w:u w:val="single"/>
        </w:rPr>
        <w:t xml:space="preserve"> the </w:t>
      </w:r>
      <w:proofErr w:type="spellStart"/>
      <w:r>
        <w:rPr>
          <w:rFonts w:ascii="Arial" w:eastAsia="Arial" w:hAnsi="Arial" w:cs="Arial"/>
          <w:b/>
          <w:bCs/>
          <w:i/>
          <w:iCs/>
          <w:sz w:val="24"/>
          <w:szCs w:val="24"/>
          <w:u w:val="single"/>
        </w:rPr>
        <w:t>abover</w:t>
      </w:r>
      <w:proofErr w:type="spellEnd"/>
      <w:r>
        <w:rPr>
          <w:rFonts w:ascii="Arial" w:eastAsia="Arial" w:hAnsi="Arial" w:cs="Arial"/>
          <w:b/>
          <w:bCs/>
          <w:i/>
          <w:iCs/>
          <w:sz w:val="24"/>
          <w:szCs w:val="24"/>
          <w:u w:val="single"/>
        </w:rPr>
        <w:t xml:space="preserve"> language devices:</w:t>
      </w:r>
    </w:p>
    <w:p w14:paraId="20B4027E" w14:textId="2D747122" w:rsidR="00A25D66" w:rsidRDefault="00A25D66" w:rsidP="00C75111">
      <w:pPr>
        <w:tabs>
          <w:tab w:val="left" w:pos="10466"/>
        </w:tabs>
        <w:ind w:right="-24"/>
        <w:contextualSpacing/>
        <w:rPr>
          <w:rFonts w:ascii="Arial" w:eastAsia="Arial" w:hAnsi="Arial" w:cs="Arial"/>
          <w:b/>
          <w:bCs/>
          <w:i/>
          <w:iCs/>
          <w:sz w:val="24"/>
          <w:szCs w:val="24"/>
          <w:u w:val="single"/>
        </w:rPr>
      </w:pPr>
    </w:p>
    <w:p w14:paraId="0EE948CC" w14:textId="77777777" w:rsidR="00A25D66" w:rsidRDefault="00A25D66" w:rsidP="00A25D66">
      <w:pPr>
        <w:rPr>
          <w:rFonts w:ascii="Arial" w:eastAsia="Times New Roman" w:hAnsi="Arial" w:cs="Arial"/>
          <w:color w:val="333333"/>
          <w:sz w:val="28"/>
          <w:szCs w:val="28"/>
          <w:lang w:val="en-US"/>
        </w:rPr>
      </w:pPr>
      <w:r>
        <w:rPr>
          <w:rFonts w:ascii="Arial" w:eastAsia="Times New Roman" w:hAnsi="Arial" w:cs="Arial"/>
          <w:color w:val="333333"/>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9A814B" w14:textId="77777777" w:rsidR="00A25D66" w:rsidRDefault="00A25D66" w:rsidP="00A25D66">
      <w:pPr>
        <w:rPr>
          <w:rFonts w:ascii="Arial" w:eastAsia="Times New Roman" w:hAnsi="Arial" w:cs="Arial"/>
          <w:sz w:val="28"/>
          <w:szCs w:val="28"/>
          <w:lang w:val="en-US"/>
        </w:rPr>
      </w:pPr>
      <w:r>
        <w:rPr>
          <w:rFonts w:ascii="Arial" w:eastAsia="Times New Roman" w:hAnsi="Arial" w:cs="Arial"/>
          <w:color w:val="333333"/>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CAB931" w14:textId="77777777" w:rsidR="00A25D66" w:rsidRDefault="00A25D66" w:rsidP="00C75111">
      <w:pPr>
        <w:tabs>
          <w:tab w:val="left" w:pos="10466"/>
        </w:tabs>
        <w:ind w:right="-24"/>
        <w:contextualSpacing/>
        <w:rPr>
          <w:rFonts w:ascii="Arial" w:eastAsia="Arial" w:hAnsi="Arial" w:cs="Arial"/>
          <w:b/>
          <w:bCs/>
          <w:i/>
          <w:iCs/>
          <w:sz w:val="24"/>
          <w:szCs w:val="24"/>
          <w:u w:val="single"/>
        </w:rPr>
      </w:pPr>
    </w:p>
    <w:p w14:paraId="7FF3C01C" w14:textId="77777777" w:rsidR="00A25D66" w:rsidRDefault="00A25D66" w:rsidP="00C75111">
      <w:pPr>
        <w:tabs>
          <w:tab w:val="left" w:pos="10466"/>
        </w:tabs>
        <w:ind w:right="-24"/>
        <w:contextualSpacing/>
        <w:rPr>
          <w:rFonts w:ascii="Arial" w:eastAsia="Arial" w:hAnsi="Arial" w:cs="Arial"/>
          <w:b/>
          <w:bCs/>
          <w:i/>
          <w:iCs/>
          <w:sz w:val="24"/>
          <w:szCs w:val="24"/>
          <w:u w:val="single"/>
        </w:rPr>
      </w:pPr>
    </w:p>
    <w:p w14:paraId="26CBB6F0" w14:textId="77777777" w:rsidR="00A25D66" w:rsidRDefault="00A25D66" w:rsidP="00C75111">
      <w:pPr>
        <w:tabs>
          <w:tab w:val="left" w:pos="10466"/>
        </w:tabs>
        <w:ind w:right="-24"/>
        <w:contextualSpacing/>
        <w:rPr>
          <w:rFonts w:ascii="Arial" w:eastAsia="Arial" w:hAnsi="Arial" w:cs="Arial"/>
          <w:b/>
          <w:bCs/>
          <w:i/>
          <w:iCs/>
          <w:sz w:val="24"/>
          <w:szCs w:val="24"/>
          <w:u w:val="single"/>
        </w:rPr>
      </w:pPr>
    </w:p>
    <w:p w14:paraId="5C797B3F" w14:textId="77777777" w:rsidR="00A25D66" w:rsidRDefault="00A25D66" w:rsidP="00C75111">
      <w:pPr>
        <w:tabs>
          <w:tab w:val="left" w:pos="10466"/>
        </w:tabs>
        <w:ind w:right="-24"/>
        <w:contextualSpacing/>
        <w:rPr>
          <w:rFonts w:ascii="Arial" w:eastAsia="Arial" w:hAnsi="Arial" w:cs="Arial"/>
          <w:b/>
          <w:bCs/>
          <w:i/>
          <w:iCs/>
          <w:sz w:val="24"/>
          <w:szCs w:val="24"/>
          <w:u w:val="single"/>
        </w:rPr>
      </w:pPr>
    </w:p>
    <w:p w14:paraId="50DE6CB5" w14:textId="77777777" w:rsidR="00A25D66" w:rsidRDefault="00A25D66" w:rsidP="00C75111">
      <w:pPr>
        <w:tabs>
          <w:tab w:val="left" w:pos="10466"/>
        </w:tabs>
        <w:ind w:right="-24"/>
        <w:contextualSpacing/>
        <w:rPr>
          <w:rFonts w:ascii="Arial" w:eastAsia="Arial" w:hAnsi="Arial" w:cs="Arial"/>
          <w:b/>
          <w:bCs/>
          <w:i/>
          <w:iCs/>
          <w:sz w:val="24"/>
          <w:szCs w:val="24"/>
          <w:u w:val="single"/>
        </w:rPr>
      </w:pPr>
    </w:p>
    <w:p w14:paraId="320EC219" w14:textId="77777777" w:rsidR="00A25D66" w:rsidRDefault="00A25D66" w:rsidP="00C75111">
      <w:pPr>
        <w:tabs>
          <w:tab w:val="left" w:pos="10466"/>
        </w:tabs>
        <w:ind w:right="-24"/>
        <w:contextualSpacing/>
        <w:rPr>
          <w:rFonts w:ascii="Arial" w:eastAsia="Arial" w:hAnsi="Arial" w:cs="Arial"/>
          <w:b/>
          <w:bCs/>
          <w:i/>
          <w:iCs/>
          <w:sz w:val="24"/>
          <w:szCs w:val="24"/>
          <w:u w:val="single"/>
        </w:rPr>
      </w:pPr>
    </w:p>
    <w:p w14:paraId="53256C9E" w14:textId="77777777" w:rsidR="00A25D66" w:rsidRDefault="00A25D66" w:rsidP="00C75111">
      <w:pPr>
        <w:tabs>
          <w:tab w:val="left" w:pos="10466"/>
        </w:tabs>
        <w:ind w:right="-24"/>
        <w:contextualSpacing/>
        <w:rPr>
          <w:rFonts w:ascii="Arial" w:eastAsia="Arial" w:hAnsi="Arial" w:cs="Arial"/>
          <w:b/>
          <w:bCs/>
          <w:i/>
          <w:iCs/>
          <w:sz w:val="24"/>
          <w:szCs w:val="24"/>
          <w:u w:val="single"/>
        </w:rPr>
      </w:pPr>
    </w:p>
    <w:p w14:paraId="6390A9A7" w14:textId="77777777" w:rsidR="00A25D66" w:rsidRDefault="00A25D66" w:rsidP="00C75111">
      <w:pPr>
        <w:tabs>
          <w:tab w:val="left" w:pos="10466"/>
        </w:tabs>
        <w:ind w:right="-24"/>
        <w:contextualSpacing/>
        <w:rPr>
          <w:rFonts w:ascii="Arial" w:eastAsia="Arial" w:hAnsi="Arial" w:cs="Arial"/>
          <w:b/>
          <w:bCs/>
          <w:i/>
          <w:iCs/>
          <w:sz w:val="24"/>
          <w:szCs w:val="24"/>
          <w:u w:val="single"/>
        </w:rPr>
      </w:pPr>
    </w:p>
    <w:p w14:paraId="2BE8EAF2" w14:textId="77777777" w:rsidR="00A25D66" w:rsidRDefault="00A25D66" w:rsidP="00C75111">
      <w:pPr>
        <w:tabs>
          <w:tab w:val="left" w:pos="10466"/>
        </w:tabs>
        <w:ind w:right="-24"/>
        <w:contextualSpacing/>
        <w:rPr>
          <w:rFonts w:ascii="Arial" w:eastAsia="Arial" w:hAnsi="Arial" w:cs="Arial"/>
          <w:b/>
          <w:bCs/>
          <w:i/>
          <w:iCs/>
          <w:sz w:val="24"/>
          <w:szCs w:val="24"/>
          <w:u w:val="single"/>
        </w:rPr>
      </w:pPr>
    </w:p>
    <w:p w14:paraId="49029707" w14:textId="77777777" w:rsidR="00A25D66" w:rsidRDefault="00A25D66" w:rsidP="00C75111">
      <w:pPr>
        <w:tabs>
          <w:tab w:val="left" w:pos="10466"/>
        </w:tabs>
        <w:ind w:right="-24"/>
        <w:contextualSpacing/>
        <w:rPr>
          <w:rFonts w:ascii="Arial" w:eastAsia="Arial" w:hAnsi="Arial" w:cs="Arial"/>
          <w:b/>
          <w:bCs/>
          <w:i/>
          <w:iCs/>
          <w:sz w:val="24"/>
          <w:szCs w:val="24"/>
          <w:u w:val="single"/>
        </w:rPr>
      </w:pPr>
    </w:p>
    <w:p w14:paraId="677BBF7E" w14:textId="77777777" w:rsidR="00A25D66" w:rsidRDefault="00A25D66" w:rsidP="00C75111">
      <w:pPr>
        <w:tabs>
          <w:tab w:val="left" w:pos="10466"/>
        </w:tabs>
        <w:ind w:right="-24"/>
        <w:contextualSpacing/>
        <w:rPr>
          <w:rFonts w:ascii="Arial" w:eastAsia="Arial" w:hAnsi="Arial" w:cs="Arial"/>
          <w:b/>
          <w:bCs/>
          <w:i/>
          <w:iCs/>
          <w:sz w:val="24"/>
          <w:szCs w:val="24"/>
          <w:u w:val="single"/>
        </w:rPr>
      </w:pPr>
    </w:p>
    <w:p w14:paraId="4B0622C6" w14:textId="77777777" w:rsidR="00A25D66" w:rsidRDefault="00A25D66" w:rsidP="00C75111">
      <w:pPr>
        <w:tabs>
          <w:tab w:val="left" w:pos="10466"/>
        </w:tabs>
        <w:ind w:right="-24"/>
        <w:contextualSpacing/>
        <w:rPr>
          <w:rFonts w:ascii="Arial" w:eastAsia="Arial" w:hAnsi="Arial" w:cs="Arial"/>
          <w:b/>
          <w:bCs/>
          <w:i/>
          <w:iCs/>
          <w:sz w:val="24"/>
          <w:szCs w:val="24"/>
          <w:u w:val="single"/>
        </w:rPr>
      </w:pPr>
    </w:p>
    <w:p w14:paraId="15092878" w14:textId="77777777" w:rsidR="00A25D66" w:rsidRDefault="00A25D66" w:rsidP="00C75111">
      <w:pPr>
        <w:tabs>
          <w:tab w:val="left" w:pos="10466"/>
        </w:tabs>
        <w:ind w:right="-24"/>
        <w:contextualSpacing/>
        <w:rPr>
          <w:rFonts w:ascii="Arial" w:eastAsia="Arial" w:hAnsi="Arial" w:cs="Arial"/>
          <w:b/>
          <w:bCs/>
          <w:i/>
          <w:iCs/>
          <w:sz w:val="24"/>
          <w:szCs w:val="24"/>
          <w:u w:val="single"/>
        </w:rPr>
      </w:pPr>
    </w:p>
    <w:p w14:paraId="20C80C25" w14:textId="77777777" w:rsidR="00A25D66" w:rsidRDefault="00A25D66" w:rsidP="00C75111">
      <w:pPr>
        <w:tabs>
          <w:tab w:val="left" w:pos="10466"/>
        </w:tabs>
        <w:ind w:right="-24"/>
        <w:contextualSpacing/>
        <w:rPr>
          <w:rFonts w:ascii="Arial" w:eastAsia="Arial" w:hAnsi="Arial" w:cs="Arial"/>
          <w:b/>
          <w:bCs/>
          <w:i/>
          <w:iCs/>
          <w:sz w:val="24"/>
          <w:szCs w:val="24"/>
          <w:u w:val="single"/>
        </w:rPr>
      </w:pPr>
    </w:p>
    <w:p w14:paraId="0C250AAE" w14:textId="77777777" w:rsidR="00A25D66" w:rsidRDefault="00A25D66" w:rsidP="00C75111">
      <w:pPr>
        <w:tabs>
          <w:tab w:val="left" w:pos="10466"/>
        </w:tabs>
        <w:ind w:right="-24"/>
        <w:contextualSpacing/>
        <w:rPr>
          <w:rFonts w:ascii="Arial" w:eastAsia="Arial" w:hAnsi="Arial" w:cs="Arial"/>
          <w:b/>
          <w:bCs/>
          <w:i/>
          <w:iCs/>
          <w:sz w:val="24"/>
          <w:szCs w:val="24"/>
          <w:u w:val="single"/>
        </w:rPr>
      </w:pPr>
    </w:p>
    <w:p w14:paraId="5C41E9B8" w14:textId="3586B6F1" w:rsidR="00C75111" w:rsidRPr="00C75111" w:rsidRDefault="00C75111" w:rsidP="00C75111">
      <w:pPr>
        <w:tabs>
          <w:tab w:val="left" w:pos="10466"/>
        </w:tabs>
        <w:ind w:right="-24"/>
        <w:contextualSpacing/>
        <w:rPr>
          <w:rFonts w:ascii="Basic Sans SF" w:hAnsi="Basic Sans SF"/>
          <w:u w:val="single"/>
        </w:rPr>
      </w:pPr>
      <w:r w:rsidRPr="00C75111">
        <w:rPr>
          <w:rFonts w:ascii="Arial" w:eastAsia="Arial" w:hAnsi="Arial" w:cs="Arial"/>
          <w:b/>
          <w:bCs/>
          <w:i/>
          <w:iCs/>
          <w:sz w:val="24"/>
          <w:szCs w:val="24"/>
          <w:u w:val="single"/>
        </w:rPr>
        <w:t xml:space="preserve">Activity </w:t>
      </w:r>
      <w:r w:rsidR="008F357D">
        <w:rPr>
          <w:rFonts w:ascii="Arial" w:eastAsia="Arial" w:hAnsi="Arial" w:cs="Arial"/>
          <w:b/>
          <w:bCs/>
          <w:i/>
          <w:iCs/>
          <w:sz w:val="24"/>
          <w:szCs w:val="24"/>
          <w:u w:val="single"/>
        </w:rPr>
        <w:t>5</w:t>
      </w:r>
      <w:r w:rsidRPr="00C75111">
        <w:rPr>
          <w:rFonts w:ascii="Arial" w:eastAsia="Arial" w:hAnsi="Arial" w:cs="Arial"/>
          <w:b/>
          <w:bCs/>
          <w:i/>
          <w:iCs/>
          <w:sz w:val="24"/>
          <w:szCs w:val="24"/>
          <w:u w:val="single"/>
        </w:rPr>
        <w:t>: Proofreading</w:t>
      </w:r>
    </w:p>
    <w:p w14:paraId="2207EFDC" w14:textId="77777777" w:rsidR="00E557F0" w:rsidRDefault="00E557F0" w:rsidP="00E557F0">
      <w:pPr>
        <w:tabs>
          <w:tab w:val="left" w:pos="10632"/>
        </w:tabs>
        <w:spacing w:line="480" w:lineRule="auto"/>
        <w:ind w:right="-24"/>
        <w:contextualSpacing/>
        <w:rPr>
          <w:rFonts w:ascii="Arial" w:hAnsi="Arial" w:cs="Arial"/>
          <w:b/>
          <w:i/>
          <w:sz w:val="24"/>
        </w:rPr>
      </w:pPr>
      <w:r>
        <w:rPr>
          <w:rFonts w:ascii="Arial" w:eastAsia="Arial" w:hAnsi="Arial" w:cs="Arial"/>
          <w:b/>
          <w:bCs/>
          <w:i/>
          <w:iCs/>
          <w:sz w:val="24"/>
          <w:szCs w:val="24"/>
        </w:rPr>
        <w:t xml:space="preserve">Circle the correct word from those in the brackets to complete the following short text. </w:t>
      </w:r>
    </w:p>
    <w:p w14:paraId="25899E9E" w14:textId="77777777" w:rsidR="00E557F0" w:rsidRDefault="00E557F0" w:rsidP="00E557F0">
      <w:pPr>
        <w:tabs>
          <w:tab w:val="left" w:pos="10632"/>
        </w:tabs>
        <w:spacing w:line="480" w:lineRule="auto"/>
        <w:ind w:left="1418" w:right="1110"/>
        <w:contextualSpacing/>
        <w:rPr>
          <w:rFonts w:ascii="Bell MT" w:hAnsi="Bell MT"/>
          <w:sz w:val="24"/>
        </w:rPr>
      </w:pPr>
      <w:r>
        <w:rPr>
          <w:rFonts w:ascii="Bell MT" w:eastAsia="Bell MT" w:hAnsi="Bell MT" w:cs="Bell MT"/>
          <w:sz w:val="24"/>
          <w:szCs w:val="24"/>
        </w:rPr>
        <w:t>Mr Francis was the (principle / principal) speaker at the conference. His new role was to (council / counsel) students on financial matters. Everyone was confident that the (advice / advise) he offered would be willingly accepted.</w:t>
      </w:r>
    </w:p>
    <w:p w14:paraId="5779F5F2" w14:textId="77777777" w:rsidR="00E557F0" w:rsidRDefault="00E557F0" w:rsidP="00E557F0">
      <w:pPr>
        <w:tabs>
          <w:tab w:val="left" w:pos="10632"/>
        </w:tabs>
        <w:spacing w:line="480" w:lineRule="auto"/>
        <w:ind w:right="1110"/>
        <w:contextualSpacing/>
        <w:rPr>
          <w:rFonts w:ascii="Arial" w:hAnsi="Arial" w:cs="Arial"/>
          <w:b/>
          <w:i/>
          <w:sz w:val="24"/>
        </w:rPr>
      </w:pPr>
      <w:r>
        <w:rPr>
          <w:rFonts w:ascii="Arial" w:eastAsia="Arial" w:hAnsi="Arial" w:cs="Arial"/>
          <w:b/>
          <w:bCs/>
          <w:i/>
          <w:iCs/>
          <w:sz w:val="24"/>
          <w:szCs w:val="24"/>
        </w:rPr>
        <w:t>Find and correct the error in the following sentence.</w:t>
      </w:r>
    </w:p>
    <w:p w14:paraId="7CDD1AC7" w14:textId="497871AF" w:rsidR="00E557F0" w:rsidRDefault="00E557F0" w:rsidP="00E557F0">
      <w:pPr>
        <w:tabs>
          <w:tab w:val="left" w:pos="10632"/>
        </w:tabs>
        <w:spacing w:line="480" w:lineRule="auto"/>
        <w:ind w:left="1418" w:right="11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Tom smiles as the pink tinged light creeps over the horizon. He stops for a moment to watch the sunrise then lifts his bag and started to walk towards the distant mountains.</w:t>
      </w:r>
    </w:p>
    <w:p w14:paraId="579598A9" w14:textId="427CCAD8" w:rsidR="00E557F0" w:rsidRDefault="002D034E" w:rsidP="00E557F0">
      <w:pPr>
        <w:rPr>
          <w:rFonts w:ascii="Arial" w:eastAsia="Arial" w:hAnsi="Arial" w:cs="Arial"/>
          <w:b/>
          <w:bCs/>
          <w:sz w:val="24"/>
          <w:szCs w:val="24"/>
          <w:u w:val="single"/>
        </w:rPr>
      </w:pPr>
      <w:r>
        <w:rPr>
          <w:rFonts w:ascii="Arial" w:eastAsia="Arial" w:hAnsi="Arial" w:cs="Arial"/>
          <w:b/>
          <w:bCs/>
          <w:sz w:val="24"/>
          <w:szCs w:val="24"/>
          <w:u w:val="single"/>
        </w:rPr>
        <w:t xml:space="preserve">Activity </w:t>
      </w:r>
      <w:r w:rsidR="008F357D">
        <w:rPr>
          <w:rFonts w:ascii="Arial" w:eastAsia="Arial" w:hAnsi="Arial" w:cs="Arial"/>
          <w:b/>
          <w:bCs/>
          <w:sz w:val="24"/>
          <w:szCs w:val="24"/>
          <w:u w:val="single"/>
        </w:rPr>
        <w:t>6</w:t>
      </w:r>
      <w:r>
        <w:rPr>
          <w:rFonts w:ascii="Arial" w:eastAsia="Arial" w:hAnsi="Arial" w:cs="Arial"/>
          <w:b/>
          <w:bCs/>
          <w:sz w:val="24"/>
          <w:szCs w:val="24"/>
          <w:u w:val="single"/>
        </w:rPr>
        <w:t xml:space="preserve">: </w:t>
      </w:r>
      <w:r w:rsidR="00C75111">
        <w:rPr>
          <w:rFonts w:ascii="Arial" w:eastAsia="Arial" w:hAnsi="Arial" w:cs="Arial"/>
          <w:b/>
          <w:bCs/>
          <w:sz w:val="24"/>
          <w:szCs w:val="24"/>
          <w:u w:val="single"/>
        </w:rPr>
        <w:t>Implied meaning test</w:t>
      </w:r>
    </w:p>
    <w:p w14:paraId="58C98C82" w14:textId="6C4F12C5" w:rsidR="00C75111" w:rsidRPr="008F357D" w:rsidRDefault="00C75111" w:rsidP="00E557F0">
      <w:pPr>
        <w:rPr>
          <w:rFonts w:ascii="Arial" w:eastAsia="Arial" w:hAnsi="Arial" w:cs="Arial"/>
          <w:sz w:val="24"/>
          <w:szCs w:val="24"/>
        </w:rPr>
      </w:pPr>
      <w:r w:rsidRPr="008F357D">
        <w:rPr>
          <w:rFonts w:ascii="Arial" w:eastAsia="Arial" w:hAnsi="Arial" w:cs="Arial"/>
          <w:sz w:val="24"/>
          <w:szCs w:val="24"/>
        </w:rPr>
        <w:t xml:space="preserve">Scan the QR code </w:t>
      </w:r>
      <w:r w:rsidR="008F357D">
        <w:rPr>
          <w:rFonts w:ascii="Arial" w:eastAsia="Arial" w:hAnsi="Arial" w:cs="Arial"/>
          <w:sz w:val="24"/>
          <w:szCs w:val="24"/>
        </w:rPr>
        <w:t>or follow the link below to take you to a test on implied meaning:</w:t>
      </w:r>
    </w:p>
    <w:p w14:paraId="185BA384" w14:textId="1EA73B0E" w:rsidR="00C75111" w:rsidRDefault="00C75111" w:rsidP="00E557F0">
      <w:pPr>
        <w:rPr>
          <w:rFonts w:ascii="Arial" w:eastAsia="Arial" w:hAnsi="Arial" w:cs="Arial"/>
          <w:b/>
          <w:bCs/>
          <w:sz w:val="24"/>
          <w:szCs w:val="24"/>
          <w:u w:val="single"/>
        </w:rPr>
      </w:pPr>
      <w:r>
        <w:rPr>
          <w:noProof/>
        </w:rPr>
        <w:drawing>
          <wp:inline distT="0" distB="0" distL="0" distR="0" wp14:anchorId="10915BA2" wp14:editId="72649CCA">
            <wp:extent cx="1040524" cy="1040524"/>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45167" cy="1045167"/>
                    </a:xfrm>
                    <a:prstGeom prst="rect">
                      <a:avLst/>
                    </a:prstGeom>
                  </pic:spPr>
                </pic:pic>
              </a:graphicData>
            </a:graphic>
          </wp:inline>
        </w:drawing>
      </w:r>
    </w:p>
    <w:p w14:paraId="1BE72BF3" w14:textId="18DFD6C3" w:rsidR="00C75111" w:rsidRDefault="0068349E" w:rsidP="00E557F0">
      <w:hyperlink r:id="rId16" w:history="1">
        <w:r w:rsidR="00C75111">
          <w:rPr>
            <w:rStyle w:val="Hyperlink"/>
          </w:rPr>
          <w:t>https://www.cambridgeenglish.org/learning-english/activities-for-learners/c1l002-understanding-implied-meaning</w:t>
        </w:r>
      </w:hyperlink>
      <w:r w:rsidR="00C75111">
        <w:t xml:space="preserve"> </w:t>
      </w:r>
    </w:p>
    <w:p w14:paraId="28CD6055" w14:textId="7476B3B3" w:rsidR="00E557F0" w:rsidRDefault="008F357D" w:rsidP="00E557F0">
      <w:pPr>
        <w:tabs>
          <w:tab w:val="left" w:pos="10632"/>
        </w:tabs>
        <w:ind w:right="-24"/>
        <w:contextualSpacing/>
        <w:rPr>
          <w:b/>
          <w:bCs/>
          <w:sz w:val="32"/>
          <w:szCs w:val="32"/>
          <w:u w:val="single"/>
        </w:rPr>
      </w:pPr>
      <w:r w:rsidRPr="008F357D">
        <w:rPr>
          <w:b/>
          <w:bCs/>
          <w:sz w:val="32"/>
          <w:szCs w:val="32"/>
          <w:u w:val="single"/>
        </w:rPr>
        <w:t>Activity 6:</w:t>
      </w:r>
      <w:r>
        <w:rPr>
          <w:b/>
          <w:bCs/>
          <w:sz w:val="32"/>
          <w:szCs w:val="32"/>
          <w:u w:val="single"/>
        </w:rPr>
        <w:t xml:space="preserve"> Formal and informal writing </w:t>
      </w:r>
    </w:p>
    <w:p w14:paraId="08D8C3E8" w14:textId="77777777" w:rsidR="008F357D" w:rsidRDefault="008F357D" w:rsidP="00E557F0">
      <w:pPr>
        <w:tabs>
          <w:tab w:val="left" w:pos="10632"/>
        </w:tabs>
        <w:ind w:right="-24"/>
        <w:contextualSpacing/>
        <w:rPr>
          <w:b/>
          <w:bCs/>
          <w:sz w:val="32"/>
          <w:szCs w:val="32"/>
          <w:u w:val="single"/>
        </w:rPr>
      </w:pPr>
    </w:p>
    <w:p w14:paraId="170D4FDA" w14:textId="7EE041B7" w:rsidR="008F357D" w:rsidRDefault="008F357D" w:rsidP="00E557F0">
      <w:pPr>
        <w:tabs>
          <w:tab w:val="left" w:pos="10632"/>
        </w:tabs>
        <w:ind w:right="-24"/>
        <w:contextualSpacing/>
        <w:rPr>
          <w:rFonts w:ascii="Arial" w:eastAsia="Arial" w:hAnsi="Arial" w:cs="Arial"/>
          <w:sz w:val="24"/>
          <w:szCs w:val="24"/>
        </w:rPr>
      </w:pPr>
      <w:r w:rsidRPr="008F357D">
        <w:rPr>
          <w:rFonts w:ascii="Arial" w:eastAsia="Arial" w:hAnsi="Arial" w:cs="Arial"/>
          <w:sz w:val="24"/>
          <w:szCs w:val="24"/>
        </w:rPr>
        <w:t xml:space="preserve">Scan the QR code </w:t>
      </w:r>
      <w:r>
        <w:rPr>
          <w:rFonts w:ascii="Arial" w:eastAsia="Arial" w:hAnsi="Arial" w:cs="Arial"/>
          <w:sz w:val="24"/>
          <w:szCs w:val="24"/>
        </w:rPr>
        <w:t>or follow the link below to take you to a test on implied meaning</w:t>
      </w:r>
    </w:p>
    <w:p w14:paraId="7C4610A6" w14:textId="65FBFCDC" w:rsidR="008F357D" w:rsidRDefault="008F357D" w:rsidP="00E557F0">
      <w:pPr>
        <w:tabs>
          <w:tab w:val="left" w:pos="10632"/>
        </w:tabs>
        <w:ind w:right="-24"/>
        <w:contextualSpacing/>
        <w:rPr>
          <w:rFonts w:ascii="Arial" w:hAnsi="Arial" w:cs="Arial"/>
          <w:b/>
          <w:bCs/>
          <w:iCs/>
          <w:sz w:val="36"/>
          <w:szCs w:val="32"/>
        </w:rPr>
      </w:pPr>
      <w:r>
        <w:rPr>
          <w:noProof/>
        </w:rPr>
        <w:drawing>
          <wp:inline distT="0" distB="0" distL="0" distR="0" wp14:anchorId="68C4AC00" wp14:editId="548AA580">
            <wp:extent cx="1118381" cy="1118381"/>
            <wp:effectExtent l="0" t="0" r="571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27909" cy="1127909"/>
                    </a:xfrm>
                    <a:prstGeom prst="rect">
                      <a:avLst/>
                    </a:prstGeom>
                  </pic:spPr>
                </pic:pic>
              </a:graphicData>
            </a:graphic>
          </wp:inline>
        </w:drawing>
      </w:r>
    </w:p>
    <w:p w14:paraId="0F206A34" w14:textId="2698A45B" w:rsidR="008F357D" w:rsidRDefault="0068349E" w:rsidP="00E557F0">
      <w:pPr>
        <w:tabs>
          <w:tab w:val="left" w:pos="10632"/>
        </w:tabs>
        <w:ind w:right="-24"/>
        <w:contextualSpacing/>
      </w:pPr>
      <w:hyperlink r:id="rId18" w:history="1">
        <w:r w:rsidR="008F357D">
          <w:rPr>
            <w:rStyle w:val="Hyperlink"/>
          </w:rPr>
          <w:t>https://www.cambridgeenglish.org/learning-english/activities-for-learners/c1w001-formal-and-informal-writing</w:t>
        </w:r>
      </w:hyperlink>
    </w:p>
    <w:p w14:paraId="73A72A55" w14:textId="6F100599" w:rsidR="00E557F0" w:rsidRDefault="00E557F0" w:rsidP="00E557F0">
      <w:pPr>
        <w:tabs>
          <w:tab w:val="left" w:pos="10632"/>
        </w:tabs>
        <w:ind w:right="-24"/>
        <w:contextualSpacing/>
        <w:rPr>
          <w:rFonts w:ascii="Arial" w:hAnsi="Arial" w:cs="Arial"/>
          <w:b/>
          <w:i/>
          <w:sz w:val="24"/>
        </w:rPr>
      </w:pPr>
    </w:p>
    <w:p w14:paraId="3D5D1F58" w14:textId="77777777" w:rsidR="00A25D66" w:rsidRDefault="00A25D66" w:rsidP="00E557F0">
      <w:pPr>
        <w:tabs>
          <w:tab w:val="left" w:pos="10632"/>
        </w:tabs>
        <w:ind w:right="-24"/>
        <w:contextualSpacing/>
        <w:rPr>
          <w:rFonts w:ascii="Arial" w:hAnsi="Arial" w:cs="Arial"/>
          <w:b/>
          <w:iCs/>
          <w:sz w:val="24"/>
          <w:u w:val="single"/>
        </w:rPr>
      </w:pPr>
    </w:p>
    <w:p w14:paraId="5F05FDBC" w14:textId="105EE328" w:rsidR="00A25D66" w:rsidRDefault="00A25D66" w:rsidP="00E557F0">
      <w:pPr>
        <w:tabs>
          <w:tab w:val="left" w:pos="10632"/>
        </w:tabs>
        <w:ind w:right="-24"/>
        <w:contextualSpacing/>
        <w:rPr>
          <w:rFonts w:ascii="Arial" w:hAnsi="Arial" w:cs="Arial"/>
          <w:b/>
          <w:iCs/>
          <w:sz w:val="24"/>
          <w:u w:val="single"/>
        </w:rPr>
      </w:pPr>
    </w:p>
    <w:p w14:paraId="233D1EE5" w14:textId="7AD6F4DB" w:rsidR="00A25D66" w:rsidRDefault="00A25D66" w:rsidP="00E557F0">
      <w:pPr>
        <w:tabs>
          <w:tab w:val="left" w:pos="10632"/>
        </w:tabs>
        <w:ind w:right="-24"/>
        <w:contextualSpacing/>
        <w:rPr>
          <w:rFonts w:ascii="Arial" w:hAnsi="Arial" w:cs="Arial"/>
          <w:b/>
          <w:iCs/>
          <w:sz w:val="24"/>
          <w:u w:val="single"/>
        </w:rPr>
      </w:pPr>
    </w:p>
    <w:p w14:paraId="237C6235" w14:textId="77777777" w:rsidR="00A25D66" w:rsidRDefault="00A25D66" w:rsidP="00E557F0">
      <w:pPr>
        <w:tabs>
          <w:tab w:val="left" w:pos="10632"/>
        </w:tabs>
        <w:ind w:right="-24"/>
        <w:contextualSpacing/>
        <w:rPr>
          <w:rFonts w:ascii="Arial" w:hAnsi="Arial" w:cs="Arial"/>
          <w:b/>
          <w:iCs/>
          <w:sz w:val="24"/>
          <w:u w:val="single"/>
        </w:rPr>
      </w:pPr>
    </w:p>
    <w:p w14:paraId="5A6B229C" w14:textId="77777777" w:rsidR="00A25D66" w:rsidRDefault="00A25D66" w:rsidP="00E557F0">
      <w:pPr>
        <w:tabs>
          <w:tab w:val="left" w:pos="10632"/>
        </w:tabs>
        <w:ind w:right="-24"/>
        <w:contextualSpacing/>
        <w:rPr>
          <w:rFonts w:ascii="Arial" w:hAnsi="Arial" w:cs="Arial"/>
          <w:b/>
          <w:iCs/>
          <w:sz w:val="24"/>
          <w:u w:val="single"/>
        </w:rPr>
      </w:pPr>
    </w:p>
    <w:p w14:paraId="4E172080" w14:textId="77777777" w:rsidR="00A25D66" w:rsidRDefault="00A25D66" w:rsidP="00E557F0">
      <w:pPr>
        <w:tabs>
          <w:tab w:val="left" w:pos="10632"/>
        </w:tabs>
        <w:ind w:right="-24"/>
        <w:contextualSpacing/>
        <w:rPr>
          <w:rFonts w:ascii="Arial" w:hAnsi="Arial" w:cs="Arial"/>
          <w:b/>
          <w:iCs/>
          <w:sz w:val="24"/>
          <w:u w:val="single"/>
        </w:rPr>
      </w:pPr>
    </w:p>
    <w:p w14:paraId="3693944E" w14:textId="52AA344F" w:rsidR="00E557F0" w:rsidRDefault="002D034E" w:rsidP="00E557F0">
      <w:pPr>
        <w:tabs>
          <w:tab w:val="left" w:pos="10632"/>
        </w:tabs>
        <w:ind w:right="-24"/>
        <w:contextualSpacing/>
        <w:rPr>
          <w:rFonts w:ascii="Arial" w:hAnsi="Arial" w:cs="Arial"/>
          <w:b/>
          <w:iCs/>
          <w:sz w:val="24"/>
          <w:u w:val="single"/>
        </w:rPr>
      </w:pPr>
      <w:r>
        <w:rPr>
          <w:rFonts w:ascii="Arial" w:hAnsi="Arial" w:cs="Arial"/>
          <w:b/>
          <w:iCs/>
          <w:sz w:val="24"/>
          <w:u w:val="single"/>
        </w:rPr>
        <w:t xml:space="preserve">Activity </w:t>
      </w:r>
      <w:r w:rsidR="008F357D">
        <w:rPr>
          <w:rFonts w:ascii="Arial" w:hAnsi="Arial" w:cs="Arial"/>
          <w:b/>
          <w:iCs/>
          <w:sz w:val="24"/>
          <w:u w:val="single"/>
        </w:rPr>
        <w:t>7</w:t>
      </w:r>
      <w:r>
        <w:rPr>
          <w:rFonts w:ascii="Arial" w:hAnsi="Arial" w:cs="Arial"/>
          <w:b/>
          <w:iCs/>
          <w:sz w:val="24"/>
          <w:u w:val="single"/>
        </w:rPr>
        <w:t xml:space="preserve">: </w:t>
      </w:r>
      <w:r w:rsidR="008F357D">
        <w:rPr>
          <w:rFonts w:ascii="Arial" w:hAnsi="Arial" w:cs="Arial"/>
          <w:b/>
          <w:iCs/>
          <w:sz w:val="24"/>
          <w:u w:val="single"/>
        </w:rPr>
        <w:t>Word classes</w:t>
      </w:r>
      <w:r w:rsidR="00995486">
        <w:rPr>
          <w:rFonts w:ascii="Arial" w:hAnsi="Arial" w:cs="Arial"/>
          <w:b/>
          <w:iCs/>
          <w:sz w:val="24"/>
          <w:u w:val="single"/>
        </w:rPr>
        <w:t>: Look/cover/check</w:t>
      </w:r>
    </w:p>
    <w:p w14:paraId="1C6328FE" w14:textId="2234354B" w:rsidR="008F357D" w:rsidRDefault="008F357D" w:rsidP="00E557F0">
      <w:pPr>
        <w:tabs>
          <w:tab w:val="left" w:pos="10632"/>
        </w:tabs>
        <w:ind w:right="-24"/>
        <w:contextualSpacing/>
        <w:rPr>
          <w:rFonts w:ascii="Arial" w:hAnsi="Arial" w:cs="Arial"/>
          <w:b/>
          <w:iCs/>
          <w:sz w:val="24"/>
          <w:u w:val="single"/>
        </w:rPr>
      </w:pPr>
      <w:r>
        <w:rPr>
          <w:noProof/>
        </w:rPr>
        <w:drawing>
          <wp:inline distT="0" distB="0" distL="0" distR="0" wp14:anchorId="38BBA705" wp14:editId="12034329">
            <wp:extent cx="5448300" cy="73056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48300" cy="7305675"/>
                    </a:xfrm>
                    <a:prstGeom prst="rect">
                      <a:avLst/>
                    </a:prstGeom>
                  </pic:spPr>
                </pic:pic>
              </a:graphicData>
            </a:graphic>
          </wp:inline>
        </w:drawing>
      </w:r>
    </w:p>
    <w:p w14:paraId="47ED36F7" w14:textId="03991970" w:rsidR="008F357D" w:rsidRDefault="008F357D" w:rsidP="00E557F0">
      <w:pPr>
        <w:tabs>
          <w:tab w:val="left" w:pos="10632"/>
        </w:tabs>
        <w:ind w:right="-24"/>
        <w:contextualSpacing/>
        <w:rPr>
          <w:rFonts w:ascii="Arial" w:hAnsi="Arial" w:cs="Arial"/>
          <w:b/>
          <w:iCs/>
          <w:sz w:val="24"/>
          <w:u w:val="single"/>
        </w:rPr>
      </w:pPr>
    </w:p>
    <w:p w14:paraId="23718E9E" w14:textId="56790E53" w:rsidR="008F357D" w:rsidRDefault="008F357D" w:rsidP="00E557F0">
      <w:pPr>
        <w:tabs>
          <w:tab w:val="left" w:pos="10632"/>
        </w:tabs>
        <w:ind w:right="-24"/>
        <w:contextualSpacing/>
        <w:rPr>
          <w:rFonts w:ascii="Arial" w:hAnsi="Arial" w:cs="Arial"/>
          <w:b/>
          <w:iCs/>
          <w:sz w:val="24"/>
          <w:u w:val="single"/>
        </w:rPr>
      </w:pPr>
    </w:p>
    <w:p w14:paraId="7D277890" w14:textId="6E493A86" w:rsidR="008F357D" w:rsidRDefault="008F357D" w:rsidP="00E557F0">
      <w:pPr>
        <w:tabs>
          <w:tab w:val="left" w:pos="10632"/>
        </w:tabs>
        <w:ind w:right="-24"/>
        <w:contextualSpacing/>
        <w:rPr>
          <w:rFonts w:ascii="Arial" w:hAnsi="Arial" w:cs="Arial"/>
          <w:b/>
          <w:iCs/>
          <w:sz w:val="24"/>
          <w:u w:val="single"/>
        </w:rPr>
      </w:pPr>
    </w:p>
    <w:p w14:paraId="0A571D98" w14:textId="4B170DE2" w:rsidR="008F357D" w:rsidRDefault="008F357D" w:rsidP="00E557F0">
      <w:pPr>
        <w:tabs>
          <w:tab w:val="left" w:pos="10632"/>
        </w:tabs>
        <w:ind w:right="-24"/>
        <w:contextualSpacing/>
        <w:rPr>
          <w:rFonts w:ascii="Arial" w:hAnsi="Arial" w:cs="Arial"/>
          <w:b/>
          <w:iCs/>
          <w:sz w:val="24"/>
          <w:u w:val="single"/>
        </w:rPr>
      </w:pPr>
    </w:p>
    <w:p w14:paraId="4E7C83BF" w14:textId="19D71EC4" w:rsidR="008F357D" w:rsidRDefault="008F357D" w:rsidP="00E557F0">
      <w:pPr>
        <w:tabs>
          <w:tab w:val="left" w:pos="10632"/>
        </w:tabs>
        <w:ind w:right="-24"/>
        <w:contextualSpacing/>
        <w:rPr>
          <w:rFonts w:ascii="Arial" w:hAnsi="Arial" w:cs="Arial"/>
          <w:b/>
          <w:iCs/>
          <w:sz w:val="24"/>
          <w:u w:val="single"/>
        </w:rPr>
      </w:pPr>
    </w:p>
    <w:p w14:paraId="6CC3F9A7" w14:textId="354D5B34" w:rsidR="008F357D" w:rsidRDefault="008F357D" w:rsidP="00E557F0">
      <w:pPr>
        <w:tabs>
          <w:tab w:val="left" w:pos="10632"/>
        </w:tabs>
        <w:ind w:right="-24"/>
        <w:contextualSpacing/>
        <w:rPr>
          <w:rFonts w:ascii="Arial" w:hAnsi="Arial" w:cs="Arial"/>
          <w:b/>
          <w:iCs/>
          <w:sz w:val="24"/>
          <w:u w:val="single"/>
        </w:rPr>
      </w:pPr>
    </w:p>
    <w:p w14:paraId="73B0A424" w14:textId="5A95F981" w:rsidR="008F357D" w:rsidRDefault="008F357D" w:rsidP="00E557F0">
      <w:pPr>
        <w:tabs>
          <w:tab w:val="left" w:pos="10632"/>
        </w:tabs>
        <w:ind w:right="-24"/>
        <w:contextualSpacing/>
        <w:rPr>
          <w:rFonts w:ascii="Arial" w:hAnsi="Arial" w:cs="Arial"/>
          <w:b/>
          <w:iCs/>
          <w:sz w:val="24"/>
          <w:u w:val="single"/>
        </w:rPr>
      </w:pPr>
    </w:p>
    <w:p w14:paraId="4691B097" w14:textId="5E306BD1" w:rsidR="008F357D" w:rsidRDefault="008F357D" w:rsidP="00E557F0">
      <w:pPr>
        <w:tabs>
          <w:tab w:val="left" w:pos="10632"/>
        </w:tabs>
        <w:ind w:right="-24"/>
        <w:contextualSpacing/>
        <w:rPr>
          <w:rFonts w:ascii="Arial" w:hAnsi="Arial" w:cs="Arial"/>
          <w:b/>
          <w:iCs/>
          <w:sz w:val="24"/>
          <w:u w:val="single"/>
        </w:rPr>
      </w:pPr>
    </w:p>
    <w:p w14:paraId="02A51E66" w14:textId="138BF0FF" w:rsidR="008F357D" w:rsidRDefault="008F357D" w:rsidP="00E557F0">
      <w:pPr>
        <w:tabs>
          <w:tab w:val="left" w:pos="10632"/>
        </w:tabs>
        <w:ind w:right="-24"/>
        <w:contextualSpacing/>
        <w:rPr>
          <w:rFonts w:ascii="Arial" w:hAnsi="Arial" w:cs="Arial"/>
          <w:b/>
          <w:iCs/>
          <w:sz w:val="24"/>
          <w:u w:val="single"/>
        </w:rPr>
      </w:pPr>
    </w:p>
    <w:p w14:paraId="7AA9141E" w14:textId="22643991" w:rsidR="008F357D" w:rsidRDefault="008F357D" w:rsidP="00E557F0">
      <w:pPr>
        <w:tabs>
          <w:tab w:val="left" w:pos="10632"/>
        </w:tabs>
        <w:ind w:right="-24"/>
        <w:contextualSpacing/>
        <w:rPr>
          <w:rFonts w:ascii="Arial" w:hAnsi="Arial" w:cs="Arial"/>
          <w:b/>
          <w:iCs/>
          <w:sz w:val="24"/>
          <w:u w:val="single"/>
        </w:rPr>
      </w:pPr>
      <w:r>
        <w:rPr>
          <w:rFonts w:ascii="Arial" w:hAnsi="Arial" w:cs="Arial"/>
          <w:b/>
          <w:iCs/>
          <w:sz w:val="24"/>
          <w:u w:val="single"/>
        </w:rPr>
        <w:t xml:space="preserve">Read the news article and </w:t>
      </w:r>
      <w:r w:rsidR="00995486">
        <w:rPr>
          <w:rFonts w:ascii="Arial" w:hAnsi="Arial" w:cs="Arial"/>
          <w:b/>
          <w:iCs/>
          <w:sz w:val="24"/>
          <w:u w:val="single"/>
        </w:rPr>
        <w:t>record any vocabulary you are unsure of in the table below:</w:t>
      </w:r>
    </w:p>
    <w:p w14:paraId="7A0125C5" w14:textId="1912FC51" w:rsidR="00995486" w:rsidRDefault="00995486" w:rsidP="00E557F0">
      <w:pPr>
        <w:tabs>
          <w:tab w:val="left" w:pos="10632"/>
        </w:tabs>
        <w:ind w:right="-24"/>
        <w:contextualSpacing/>
        <w:rPr>
          <w:rFonts w:ascii="Arial" w:hAnsi="Arial" w:cs="Arial"/>
          <w:b/>
          <w:iCs/>
          <w:sz w:val="24"/>
          <w:u w:val="single"/>
        </w:rPr>
      </w:pPr>
    </w:p>
    <w:p w14:paraId="17E3C114" w14:textId="062ECF41" w:rsidR="00995486" w:rsidRDefault="00995486" w:rsidP="00995486">
      <w:pPr>
        <w:tabs>
          <w:tab w:val="left" w:pos="10632"/>
        </w:tabs>
        <w:ind w:right="-24"/>
        <w:contextualSpacing/>
        <w:rPr>
          <w:rFonts w:ascii="Arial" w:hAnsi="Arial" w:cs="Arial"/>
          <w:b/>
          <w:iCs/>
          <w:sz w:val="24"/>
          <w:u w:val="single"/>
        </w:rPr>
      </w:pPr>
      <w:r>
        <w:rPr>
          <w:noProof/>
        </w:rPr>
        <w:drawing>
          <wp:inline distT="0" distB="0" distL="0" distR="0" wp14:anchorId="76530790" wp14:editId="0E60410D">
            <wp:extent cx="1360967" cy="136645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368945" cy="1374465"/>
                    </a:xfrm>
                    <a:prstGeom prst="rect">
                      <a:avLst/>
                    </a:prstGeom>
                  </pic:spPr>
                </pic:pic>
              </a:graphicData>
            </a:graphic>
          </wp:inline>
        </w:drawing>
      </w:r>
    </w:p>
    <w:p w14:paraId="2E4A3326" w14:textId="34109FD7" w:rsidR="00995486" w:rsidRDefault="0068349E" w:rsidP="00E557F0">
      <w:pPr>
        <w:tabs>
          <w:tab w:val="left" w:pos="10632"/>
        </w:tabs>
        <w:ind w:right="-24"/>
        <w:contextualSpacing/>
      </w:pPr>
      <w:hyperlink r:id="rId21" w:history="1">
        <w:r w:rsidR="00995486">
          <w:rPr>
            <w:rStyle w:val="Hyperlink"/>
          </w:rPr>
          <w:t>https://www.khaleejtimes.com/business/economy/Dubais-economic-growth-strengthens-ahead-of-Expo-2020</w:t>
        </w:r>
      </w:hyperlink>
    </w:p>
    <w:p w14:paraId="7CD0DCCF" w14:textId="73B3EC01" w:rsidR="00995486" w:rsidRDefault="00995486" w:rsidP="00E557F0">
      <w:pPr>
        <w:tabs>
          <w:tab w:val="left" w:pos="10632"/>
        </w:tabs>
        <w:ind w:right="-24"/>
        <w:contextualSpacing/>
      </w:pPr>
    </w:p>
    <w:p w14:paraId="67D3D3EE" w14:textId="3F1A184D" w:rsidR="001F06F2" w:rsidRDefault="008F357D" w:rsidP="001F06F2">
      <w:pPr>
        <w:tabs>
          <w:tab w:val="left" w:pos="5546"/>
        </w:tabs>
        <w:rPr>
          <w:rFonts w:ascii="Arial" w:eastAsia="Times New Roman" w:hAnsi="Arial" w:cs="Arial"/>
          <w:sz w:val="28"/>
          <w:szCs w:val="28"/>
          <w:lang w:val="en-US"/>
        </w:rPr>
      </w:pPr>
      <w:r w:rsidRPr="008F357D">
        <w:rPr>
          <w:noProof/>
        </w:rPr>
        <w:lastRenderedPageBreak/>
        <w:drawing>
          <wp:inline distT="0" distB="0" distL="0" distR="0" wp14:anchorId="67232028" wp14:editId="499584BC">
            <wp:extent cx="5372100" cy="6400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372100" cy="6400800"/>
                    </a:xfrm>
                    <a:prstGeom prst="rect">
                      <a:avLst/>
                    </a:prstGeom>
                  </pic:spPr>
                </pic:pic>
              </a:graphicData>
            </a:graphic>
          </wp:inline>
        </w:drawing>
      </w:r>
    </w:p>
    <w:p w14:paraId="01884CE9" w14:textId="1FF028CB" w:rsidR="00E557F0" w:rsidRDefault="00E557F0" w:rsidP="001F06F2">
      <w:pPr>
        <w:tabs>
          <w:tab w:val="left" w:pos="5546"/>
        </w:tabs>
        <w:rPr>
          <w:rFonts w:ascii="Arial" w:eastAsia="Times New Roman" w:hAnsi="Arial" w:cs="Arial"/>
          <w:sz w:val="28"/>
          <w:szCs w:val="28"/>
          <w:lang w:val="en-US"/>
        </w:rPr>
      </w:pPr>
    </w:p>
    <w:p w14:paraId="5B59ACC4" w14:textId="596314C2" w:rsidR="00E557F0" w:rsidRDefault="002D034E" w:rsidP="001F06F2">
      <w:pPr>
        <w:tabs>
          <w:tab w:val="left" w:pos="5546"/>
        </w:tabs>
        <w:rPr>
          <w:rFonts w:ascii="Arial" w:eastAsia="Times New Roman" w:hAnsi="Arial" w:cs="Arial"/>
          <w:b/>
          <w:bCs/>
          <w:sz w:val="28"/>
          <w:szCs w:val="28"/>
          <w:u w:val="single"/>
          <w:lang w:val="en-US"/>
        </w:rPr>
      </w:pPr>
      <w:r w:rsidRPr="002D034E">
        <w:rPr>
          <w:rFonts w:ascii="Arial" w:eastAsia="Times New Roman" w:hAnsi="Arial" w:cs="Arial"/>
          <w:b/>
          <w:bCs/>
          <w:sz w:val="28"/>
          <w:szCs w:val="28"/>
          <w:u w:val="single"/>
          <w:lang w:val="en-US"/>
        </w:rPr>
        <w:t xml:space="preserve">Activity 7: </w:t>
      </w:r>
      <w:proofErr w:type="spellStart"/>
      <w:r w:rsidR="00995486">
        <w:rPr>
          <w:rFonts w:ascii="Arial" w:eastAsia="Times New Roman" w:hAnsi="Arial" w:cs="Arial"/>
          <w:b/>
          <w:bCs/>
          <w:sz w:val="28"/>
          <w:szCs w:val="28"/>
          <w:u w:val="single"/>
          <w:lang w:val="en-US"/>
        </w:rPr>
        <w:t>Summarise</w:t>
      </w:r>
      <w:proofErr w:type="spellEnd"/>
      <w:r w:rsidR="00995486">
        <w:rPr>
          <w:rFonts w:ascii="Arial" w:eastAsia="Times New Roman" w:hAnsi="Arial" w:cs="Arial"/>
          <w:b/>
          <w:bCs/>
          <w:sz w:val="28"/>
          <w:szCs w:val="28"/>
          <w:u w:val="single"/>
          <w:lang w:val="en-US"/>
        </w:rPr>
        <w:t xml:space="preserve"> the facts and information about </w:t>
      </w:r>
      <w:proofErr w:type="spellStart"/>
      <w:r w:rsidR="00995486">
        <w:rPr>
          <w:rFonts w:ascii="Arial" w:eastAsia="Times New Roman" w:hAnsi="Arial" w:cs="Arial"/>
          <w:b/>
          <w:bCs/>
          <w:sz w:val="28"/>
          <w:szCs w:val="28"/>
          <w:u w:val="single"/>
          <w:lang w:val="en-US"/>
        </w:rPr>
        <w:t>Williiam</w:t>
      </w:r>
      <w:proofErr w:type="spellEnd"/>
      <w:r w:rsidR="00995486">
        <w:rPr>
          <w:rFonts w:ascii="Arial" w:eastAsia="Times New Roman" w:hAnsi="Arial" w:cs="Arial"/>
          <w:b/>
          <w:bCs/>
          <w:sz w:val="28"/>
          <w:szCs w:val="28"/>
          <w:u w:val="single"/>
          <w:lang w:val="en-US"/>
        </w:rPr>
        <w:t xml:space="preserve"> Shakespeare below</w:t>
      </w:r>
    </w:p>
    <w:p w14:paraId="49204D16" w14:textId="054A146F" w:rsidR="00995486" w:rsidRDefault="00995486" w:rsidP="001F06F2">
      <w:pPr>
        <w:tabs>
          <w:tab w:val="left" w:pos="5546"/>
        </w:tabs>
        <w:rPr>
          <w:rFonts w:ascii="Arial" w:eastAsia="Times New Roman" w:hAnsi="Arial" w:cs="Arial"/>
          <w:b/>
          <w:bCs/>
          <w:sz w:val="28"/>
          <w:szCs w:val="28"/>
          <w:u w:val="single"/>
          <w:lang w:val="en-US"/>
        </w:rPr>
      </w:pPr>
      <w:r>
        <w:rPr>
          <w:noProof/>
        </w:rPr>
        <w:drawing>
          <wp:inline distT="0" distB="0" distL="0" distR="0" wp14:anchorId="2D4520AD" wp14:editId="63C12F8D">
            <wp:extent cx="1376300" cy="1382232"/>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383943" cy="1389908"/>
                    </a:xfrm>
                    <a:prstGeom prst="rect">
                      <a:avLst/>
                    </a:prstGeom>
                  </pic:spPr>
                </pic:pic>
              </a:graphicData>
            </a:graphic>
          </wp:inline>
        </w:drawing>
      </w:r>
    </w:p>
    <w:p w14:paraId="05FEA27F" w14:textId="1E0A4BA2" w:rsidR="00995486" w:rsidRDefault="0068349E" w:rsidP="001F06F2">
      <w:pPr>
        <w:tabs>
          <w:tab w:val="left" w:pos="5546"/>
        </w:tabs>
        <w:rPr>
          <w:rFonts w:ascii="Arial" w:eastAsia="Times New Roman" w:hAnsi="Arial" w:cs="Arial"/>
          <w:b/>
          <w:bCs/>
          <w:sz w:val="28"/>
          <w:szCs w:val="28"/>
          <w:u w:val="single"/>
          <w:lang w:val="en-US"/>
        </w:rPr>
      </w:pPr>
      <w:hyperlink r:id="rId24" w:history="1">
        <w:r w:rsidR="00995486">
          <w:rPr>
            <w:rStyle w:val="Hyperlink"/>
          </w:rPr>
          <w:t>https://www.bl.uk/people/william-shakespeare</w:t>
        </w:r>
      </w:hyperlink>
    </w:p>
    <w:p w14:paraId="4F12054C" w14:textId="7AC8C31E" w:rsidR="00995486" w:rsidRDefault="00995486" w:rsidP="00995486">
      <w:pPr>
        <w:rPr>
          <w:rFonts w:ascii="Arial" w:eastAsia="Times New Roman" w:hAnsi="Arial" w:cs="Arial"/>
          <w:color w:val="333333"/>
          <w:sz w:val="28"/>
          <w:szCs w:val="28"/>
          <w:lang w:val="en-US"/>
        </w:rPr>
      </w:pPr>
      <w:r>
        <w:rPr>
          <w:rFonts w:ascii="Arial" w:eastAsia="Times New Roman" w:hAnsi="Arial" w:cs="Arial"/>
          <w:color w:val="333333"/>
          <w:sz w:val="28"/>
          <w:szCs w:val="28"/>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62096F" w14:textId="77777777" w:rsidR="00995486" w:rsidRDefault="00995486" w:rsidP="00995486">
      <w:pPr>
        <w:rPr>
          <w:rFonts w:ascii="Arial" w:eastAsia="Times New Roman" w:hAnsi="Arial" w:cs="Arial"/>
          <w:sz w:val="28"/>
          <w:szCs w:val="28"/>
          <w:lang w:val="en-US"/>
        </w:rPr>
      </w:pPr>
      <w:r>
        <w:rPr>
          <w:rFonts w:ascii="Arial" w:eastAsia="Times New Roman" w:hAnsi="Arial" w:cs="Arial"/>
          <w:color w:val="333333"/>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108C1E" w14:textId="77777777" w:rsidR="00995486" w:rsidRDefault="00995486" w:rsidP="00995486">
      <w:pPr>
        <w:rPr>
          <w:rFonts w:ascii="Arial" w:eastAsia="Times New Roman" w:hAnsi="Arial" w:cs="Arial"/>
          <w:color w:val="333333"/>
          <w:sz w:val="28"/>
          <w:szCs w:val="28"/>
          <w:lang w:val="en-US"/>
        </w:rPr>
      </w:pPr>
      <w:r>
        <w:rPr>
          <w:rFonts w:ascii="Arial" w:eastAsia="Times New Roman" w:hAnsi="Arial" w:cs="Arial"/>
          <w:color w:val="333333"/>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DC157E" w14:textId="0C044DC9" w:rsidR="00995486" w:rsidRDefault="00995486" w:rsidP="00995486">
      <w:pPr>
        <w:pBdr>
          <w:bottom w:val="single" w:sz="12" w:space="1" w:color="auto"/>
        </w:pBdr>
        <w:rPr>
          <w:rFonts w:ascii="Arial" w:eastAsia="Times New Roman" w:hAnsi="Arial" w:cs="Arial"/>
          <w:color w:val="333333"/>
          <w:sz w:val="28"/>
          <w:szCs w:val="28"/>
          <w:lang w:val="en-US"/>
        </w:rPr>
      </w:pPr>
      <w:r>
        <w:rPr>
          <w:rFonts w:ascii="Arial" w:eastAsia="Times New Roman" w:hAnsi="Arial" w:cs="Arial"/>
          <w:color w:val="333333"/>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A6B067" w14:textId="390EB03B" w:rsidR="00AF7660" w:rsidRDefault="00995486" w:rsidP="00AF7660">
      <w:pPr>
        <w:tabs>
          <w:tab w:val="left" w:pos="5546"/>
        </w:tabs>
        <w:rPr>
          <w:rFonts w:ascii="Arial" w:eastAsia="Times New Roman" w:hAnsi="Arial" w:cs="Arial"/>
          <w:sz w:val="28"/>
          <w:szCs w:val="28"/>
          <w:lang w:val="en-US"/>
        </w:rPr>
      </w:pPr>
      <w:r>
        <w:rPr>
          <w:noProof/>
        </w:rPr>
        <w:lastRenderedPageBreak/>
        <w:drawing>
          <wp:inline distT="0" distB="0" distL="0" distR="0" wp14:anchorId="1774C339" wp14:editId="43D6465C">
            <wp:extent cx="6060558" cy="8774422"/>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072727" cy="8792040"/>
                    </a:xfrm>
                    <a:prstGeom prst="rect">
                      <a:avLst/>
                    </a:prstGeom>
                  </pic:spPr>
                </pic:pic>
              </a:graphicData>
            </a:graphic>
          </wp:inline>
        </w:drawing>
      </w:r>
    </w:p>
    <w:p w14:paraId="038B98A9" w14:textId="128906B3" w:rsidR="00B354BE" w:rsidRPr="00AF7660" w:rsidRDefault="00B354BE" w:rsidP="00AF7660">
      <w:pPr>
        <w:tabs>
          <w:tab w:val="left" w:pos="5546"/>
        </w:tabs>
        <w:rPr>
          <w:rFonts w:ascii="Arial" w:eastAsia="Times New Roman" w:hAnsi="Arial" w:cs="Arial"/>
          <w:sz w:val="28"/>
          <w:szCs w:val="28"/>
          <w:lang w:val="en-US"/>
        </w:rPr>
      </w:pPr>
      <w:r>
        <w:rPr>
          <w:noProof/>
        </w:rPr>
        <w:lastRenderedPageBreak/>
        <w:drawing>
          <wp:inline distT="0" distB="0" distL="0" distR="0" wp14:anchorId="2DD2C92F" wp14:editId="1609C85D">
            <wp:extent cx="6663871" cy="9548037"/>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674152" cy="9562768"/>
                    </a:xfrm>
                    <a:prstGeom prst="rect">
                      <a:avLst/>
                    </a:prstGeom>
                  </pic:spPr>
                </pic:pic>
              </a:graphicData>
            </a:graphic>
          </wp:inline>
        </w:drawing>
      </w:r>
    </w:p>
    <w:sectPr w:rsidR="00B354BE" w:rsidRPr="00AF7660" w:rsidSect="00105545">
      <w:pgSz w:w="12240" w:h="15840"/>
      <w:pgMar w:top="45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1479A" w14:textId="77777777" w:rsidR="0068349E" w:rsidRDefault="0068349E" w:rsidP="0068349E">
      <w:pPr>
        <w:spacing w:after="0" w:line="240" w:lineRule="auto"/>
      </w:pPr>
      <w:r>
        <w:separator/>
      </w:r>
    </w:p>
  </w:endnote>
  <w:endnote w:type="continuationSeparator" w:id="0">
    <w:p w14:paraId="2FD0A929" w14:textId="77777777" w:rsidR="0068349E" w:rsidRDefault="0068349E" w:rsidP="00683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Basic Sans SF">
    <w:altName w:val="Calibri"/>
    <w:charset w:val="00"/>
    <w:family w:val="auto"/>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75618" w14:textId="77777777" w:rsidR="0068349E" w:rsidRDefault="0068349E" w:rsidP="0068349E">
      <w:pPr>
        <w:spacing w:after="0" w:line="240" w:lineRule="auto"/>
      </w:pPr>
      <w:r>
        <w:separator/>
      </w:r>
    </w:p>
  </w:footnote>
  <w:footnote w:type="continuationSeparator" w:id="0">
    <w:p w14:paraId="4F09CFB8" w14:textId="77777777" w:rsidR="0068349E" w:rsidRDefault="0068349E" w:rsidP="00683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50343"/>
    <w:multiLevelType w:val="hybridMultilevel"/>
    <w:tmpl w:val="7CD0D7F2"/>
    <w:lvl w:ilvl="0" w:tplc="0809000F">
      <w:start w:val="1"/>
      <w:numFmt w:val="decimal"/>
      <w:lvlText w:val="%1."/>
      <w:lvlJc w:val="left"/>
      <w:pPr>
        <w:ind w:left="360" w:hanging="360"/>
      </w:pPr>
    </w:lvl>
    <w:lvl w:ilvl="1" w:tplc="A184B2B2">
      <w:numFmt w:val="decimal"/>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102309B"/>
    <w:multiLevelType w:val="multilevel"/>
    <w:tmpl w:val="E82C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611B2"/>
    <w:multiLevelType w:val="hybridMultilevel"/>
    <w:tmpl w:val="B914E11C"/>
    <w:lvl w:ilvl="0" w:tplc="0809000F">
      <w:start w:val="1"/>
      <w:numFmt w:val="decimal"/>
      <w:lvlText w:val="%1."/>
      <w:lvlJc w:val="left"/>
      <w:pPr>
        <w:ind w:left="360" w:hanging="360"/>
      </w:pPr>
    </w:lvl>
    <w:lvl w:ilvl="1" w:tplc="8F727C0E">
      <w:numFmt w:val="decimal"/>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1A862D71"/>
    <w:multiLevelType w:val="hybridMultilevel"/>
    <w:tmpl w:val="D7D0DC48"/>
    <w:lvl w:ilvl="0" w:tplc="0809000F">
      <w:start w:val="1"/>
      <w:numFmt w:val="decimal"/>
      <w:lvlText w:val="%1."/>
      <w:lvlJc w:val="left"/>
      <w:pPr>
        <w:ind w:left="360" w:hanging="360"/>
      </w:pPr>
    </w:lvl>
    <w:lvl w:ilvl="1" w:tplc="A184B2B2">
      <w:numFmt w:val="decimal"/>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BF418E2"/>
    <w:multiLevelType w:val="hybridMultilevel"/>
    <w:tmpl w:val="405A21FC"/>
    <w:lvl w:ilvl="0" w:tplc="0809000F">
      <w:start w:val="1"/>
      <w:numFmt w:val="decimal"/>
      <w:lvlText w:val="%1."/>
      <w:lvlJc w:val="left"/>
      <w:pPr>
        <w:ind w:left="360" w:hanging="360"/>
      </w:pPr>
    </w:lvl>
    <w:lvl w:ilvl="1" w:tplc="8F727C0E">
      <w:numFmt w:val="decimal"/>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EDD3D41"/>
    <w:multiLevelType w:val="hybridMultilevel"/>
    <w:tmpl w:val="BF70D20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201214D8"/>
    <w:multiLevelType w:val="hybridMultilevel"/>
    <w:tmpl w:val="F982A5F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26CF06EE"/>
    <w:multiLevelType w:val="hybridMultilevel"/>
    <w:tmpl w:val="799E39FE"/>
    <w:lvl w:ilvl="0" w:tplc="8F727C0E">
      <w:numFmt w:val="decimal"/>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BB91DC0"/>
    <w:multiLevelType w:val="hybridMultilevel"/>
    <w:tmpl w:val="2DEC2776"/>
    <w:lvl w:ilvl="0" w:tplc="0809000F">
      <w:start w:val="1"/>
      <w:numFmt w:val="decimal"/>
      <w:lvlText w:val="%1."/>
      <w:lvlJc w:val="left"/>
      <w:pPr>
        <w:ind w:left="360" w:hanging="360"/>
      </w:pPr>
    </w:lvl>
    <w:lvl w:ilvl="1" w:tplc="A184B2B2">
      <w:numFmt w:val="decimal"/>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2D6070E5"/>
    <w:multiLevelType w:val="hybridMultilevel"/>
    <w:tmpl w:val="4674287E"/>
    <w:lvl w:ilvl="0" w:tplc="0809000F">
      <w:start w:val="1"/>
      <w:numFmt w:val="decimal"/>
      <w:lvlText w:val="%1."/>
      <w:lvlJc w:val="left"/>
      <w:pPr>
        <w:ind w:left="363" w:hanging="360"/>
      </w:pPr>
    </w:lvl>
    <w:lvl w:ilvl="1" w:tplc="08090019">
      <w:start w:val="1"/>
      <w:numFmt w:val="lowerLetter"/>
      <w:lvlText w:val="%2."/>
      <w:lvlJc w:val="left"/>
      <w:pPr>
        <w:ind w:left="1083" w:hanging="360"/>
      </w:pPr>
    </w:lvl>
    <w:lvl w:ilvl="2" w:tplc="0809001B">
      <w:start w:val="1"/>
      <w:numFmt w:val="lowerRoman"/>
      <w:lvlText w:val="%3."/>
      <w:lvlJc w:val="right"/>
      <w:pPr>
        <w:ind w:left="1803" w:hanging="180"/>
      </w:pPr>
    </w:lvl>
    <w:lvl w:ilvl="3" w:tplc="0809000F">
      <w:start w:val="1"/>
      <w:numFmt w:val="decimal"/>
      <w:lvlText w:val="%4."/>
      <w:lvlJc w:val="left"/>
      <w:pPr>
        <w:ind w:left="2523" w:hanging="360"/>
      </w:pPr>
    </w:lvl>
    <w:lvl w:ilvl="4" w:tplc="08090019">
      <w:start w:val="1"/>
      <w:numFmt w:val="lowerLetter"/>
      <w:lvlText w:val="%5."/>
      <w:lvlJc w:val="left"/>
      <w:pPr>
        <w:ind w:left="3243" w:hanging="360"/>
      </w:pPr>
    </w:lvl>
    <w:lvl w:ilvl="5" w:tplc="0809001B">
      <w:start w:val="1"/>
      <w:numFmt w:val="lowerRoman"/>
      <w:lvlText w:val="%6."/>
      <w:lvlJc w:val="right"/>
      <w:pPr>
        <w:ind w:left="3963" w:hanging="180"/>
      </w:pPr>
    </w:lvl>
    <w:lvl w:ilvl="6" w:tplc="0809000F">
      <w:start w:val="1"/>
      <w:numFmt w:val="decimal"/>
      <w:lvlText w:val="%7."/>
      <w:lvlJc w:val="left"/>
      <w:pPr>
        <w:ind w:left="4683" w:hanging="360"/>
      </w:pPr>
    </w:lvl>
    <w:lvl w:ilvl="7" w:tplc="08090019">
      <w:start w:val="1"/>
      <w:numFmt w:val="lowerLetter"/>
      <w:lvlText w:val="%8."/>
      <w:lvlJc w:val="left"/>
      <w:pPr>
        <w:ind w:left="5403" w:hanging="360"/>
      </w:pPr>
    </w:lvl>
    <w:lvl w:ilvl="8" w:tplc="0809001B">
      <w:start w:val="1"/>
      <w:numFmt w:val="lowerRoman"/>
      <w:lvlText w:val="%9."/>
      <w:lvlJc w:val="right"/>
      <w:pPr>
        <w:ind w:left="6123" w:hanging="180"/>
      </w:pPr>
    </w:lvl>
  </w:abstractNum>
  <w:abstractNum w:abstractNumId="10" w15:restartNumberingAfterBreak="0">
    <w:nsid w:val="4A6012FC"/>
    <w:multiLevelType w:val="hybridMultilevel"/>
    <w:tmpl w:val="924CF042"/>
    <w:lvl w:ilvl="0" w:tplc="0809000F">
      <w:start w:val="1"/>
      <w:numFmt w:val="decimal"/>
      <w:lvlText w:val="%1."/>
      <w:lvlJc w:val="left"/>
      <w:pPr>
        <w:ind w:left="360" w:hanging="360"/>
      </w:pPr>
    </w:lvl>
    <w:lvl w:ilvl="1" w:tplc="8F727C0E">
      <w:numFmt w:val="decimal"/>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4EF97795"/>
    <w:multiLevelType w:val="hybridMultilevel"/>
    <w:tmpl w:val="EF648CBE"/>
    <w:lvl w:ilvl="0" w:tplc="0809000F">
      <w:start w:val="1"/>
      <w:numFmt w:val="decimal"/>
      <w:lvlText w:val="%1."/>
      <w:lvlJc w:val="left"/>
      <w:pPr>
        <w:ind w:left="360" w:hanging="360"/>
      </w:pPr>
    </w:lvl>
    <w:lvl w:ilvl="1" w:tplc="8F727C0E">
      <w:numFmt w:val="decimal"/>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54B3254B"/>
    <w:multiLevelType w:val="hybridMultilevel"/>
    <w:tmpl w:val="BDAADB36"/>
    <w:lvl w:ilvl="0" w:tplc="0809000F">
      <w:start w:val="1"/>
      <w:numFmt w:val="decimal"/>
      <w:lvlText w:val="%1."/>
      <w:lvlJc w:val="left"/>
      <w:pPr>
        <w:ind w:left="360" w:hanging="360"/>
      </w:pPr>
    </w:lvl>
    <w:lvl w:ilvl="1" w:tplc="8F727C0E">
      <w:numFmt w:val="decimal"/>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60904D20"/>
    <w:multiLevelType w:val="hybridMultilevel"/>
    <w:tmpl w:val="110414A2"/>
    <w:lvl w:ilvl="0" w:tplc="F81CF8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EA590F"/>
    <w:multiLevelType w:val="hybridMultilevel"/>
    <w:tmpl w:val="96E4215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68345A57"/>
    <w:multiLevelType w:val="hybridMultilevel"/>
    <w:tmpl w:val="48185406"/>
    <w:lvl w:ilvl="0" w:tplc="0809000F">
      <w:start w:val="1"/>
      <w:numFmt w:val="decimal"/>
      <w:lvlText w:val="%1."/>
      <w:lvlJc w:val="left"/>
      <w:pPr>
        <w:ind w:left="360" w:hanging="360"/>
      </w:pPr>
    </w:lvl>
    <w:lvl w:ilvl="1" w:tplc="8F727C0E">
      <w:numFmt w:val="decimal"/>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6BF310EA"/>
    <w:multiLevelType w:val="hybridMultilevel"/>
    <w:tmpl w:val="0E505F44"/>
    <w:lvl w:ilvl="0" w:tplc="0809000F">
      <w:start w:val="1"/>
      <w:numFmt w:val="decimal"/>
      <w:lvlText w:val="%1."/>
      <w:lvlJc w:val="left"/>
      <w:pPr>
        <w:ind w:left="360" w:hanging="360"/>
      </w:pPr>
    </w:lvl>
    <w:lvl w:ilvl="1" w:tplc="A184B2B2">
      <w:numFmt w:val="decimal"/>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73CF0E5C"/>
    <w:multiLevelType w:val="hybridMultilevel"/>
    <w:tmpl w:val="9E8E3554"/>
    <w:lvl w:ilvl="0" w:tplc="A184B2B2">
      <w:numFmt w:val="decimal"/>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11"/>
  </w:num>
  <w:num w:numId="7">
    <w:abstractNumId w:val="2"/>
  </w:num>
  <w:num w:numId="8">
    <w:abstractNumId w:val="7"/>
  </w:num>
  <w:num w:numId="9">
    <w:abstractNumId w:val="1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0"/>
  </w:num>
  <w:num w:numId="13">
    <w:abstractNumId w:val="15"/>
  </w:num>
  <w:num w:numId="14">
    <w:abstractNumId w:val="10"/>
  </w:num>
  <w:num w:numId="15">
    <w:abstractNumId w:val="4"/>
  </w:num>
  <w:num w:numId="16">
    <w:abstractNumId w:val="1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4CC"/>
    <w:rsid w:val="000D0034"/>
    <w:rsid w:val="00103E41"/>
    <w:rsid w:val="00105545"/>
    <w:rsid w:val="001969A9"/>
    <w:rsid w:val="001F06F2"/>
    <w:rsid w:val="00294EE9"/>
    <w:rsid w:val="002B1407"/>
    <w:rsid w:val="002D034E"/>
    <w:rsid w:val="003849A2"/>
    <w:rsid w:val="00403267"/>
    <w:rsid w:val="005A12BA"/>
    <w:rsid w:val="0068349E"/>
    <w:rsid w:val="006C298B"/>
    <w:rsid w:val="008F357D"/>
    <w:rsid w:val="0090607D"/>
    <w:rsid w:val="00995486"/>
    <w:rsid w:val="00A25D66"/>
    <w:rsid w:val="00AF7660"/>
    <w:rsid w:val="00B354BE"/>
    <w:rsid w:val="00B551A0"/>
    <w:rsid w:val="00C74C95"/>
    <w:rsid w:val="00C75111"/>
    <w:rsid w:val="00C75B63"/>
    <w:rsid w:val="00C83ED2"/>
    <w:rsid w:val="00CC48F1"/>
    <w:rsid w:val="00D354CC"/>
    <w:rsid w:val="00DD06CF"/>
    <w:rsid w:val="00E557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9AE45"/>
  <w15:chartTrackingRefBased/>
  <w15:docId w15:val="{378A30F1-3EB4-4EC1-AB45-908C82B1C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D354C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link w:val="Heading3Char"/>
    <w:uiPriority w:val="9"/>
    <w:qFormat/>
    <w:rsid w:val="00D354C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4C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354C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54C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354CC"/>
    <w:rPr>
      <w:color w:val="0000FF"/>
      <w:u w:val="single"/>
    </w:rPr>
  </w:style>
  <w:style w:type="character" w:styleId="Strong">
    <w:name w:val="Strong"/>
    <w:basedOn w:val="DefaultParagraphFont"/>
    <w:uiPriority w:val="22"/>
    <w:qFormat/>
    <w:rsid w:val="00D354CC"/>
    <w:rPr>
      <w:b/>
      <w:bCs/>
    </w:rPr>
  </w:style>
  <w:style w:type="paragraph" w:styleId="NoSpacing">
    <w:name w:val="No Spacing"/>
    <w:link w:val="NoSpacingChar"/>
    <w:uiPriority w:val="1"/>
    <w:qFormat/>
    <w:rsid w:val="00C74C95"/>
    <w:pPr>
      <w:spacing w:after="0" w:line="240" w:lineRule="auto"/>
    </w:pPr>
    <w:rPr>
      <w:rFonts w:eastAsiaTheme="minorEastAsia"/>
    </w:rPr>
  </w:style>
  <w:style w:type="character" w:customStyle="1" w:styleId="NoSpacingChar">
    <w:name w:val="No Spacing Char"/>
    <w:basedOn w:val="DefaultParagraphFont"/>
    <w:link w:val="NoSpacing"/>
    <w:uiPriority w:val="1"/>
    <w:rsid w:val="00C74C95"/>
    <w:rPr>
      <w:rFonts w:eastAsiaTheme="minorEastAsia"/>
    </w:rPr>
  </w:style>
  <w:style w:type="character" w:styleId="UnresolvedMention">
    <w:name w:val="Unresolved Mention"/>
    <w:basedOn w:val="DefaultParagraphFont"/>
    <w:uiPriority w:val="99"/>
    <w:semiHidden/>
    <w:unhideWhenUsed/>
    <w:rsid w:val="00105545"/>
    <w:rPr>
      <w:color w:val="605E5C"/>
      <w:shd w:val="clear" w:color="auto" w:fill="E1DFDD"/>
    </w:rPr>
  </w:style>
  <w:style w:type="paragraph" w:styleId="ListParagraph">
    <w:name w:val="List Paragraph"/>
    <w:basedOn w:val="Normal"/>
    <w:uiPriority w:val="34"/>
    <w:qFormat/>
    <w:rsid w:val="00E557F0"/>
    <w:pPr>
      <w:spacing w:after="200" w:line="276" w:lineRule="auto"/>
      <w:ind w:left="720"/>
      <w:contextualSpacing/>
    </w:pPr>
  </w:style>
  <w:style w:type="table" w:styleId="TableGrid">
    <w:name w:val="Table Grid"/>
    <w:basedOn w:val="TableNormal"/>
    <w:uiPriority w:val="59"/>
    <w:rsid w:val="00E557F0"/>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76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660"/>
    <w:rPr>
      <w:rFonts w:ascii="Segoe UI" w:hAnsi="Segoe UI" w:cs="Segoe UI"/>
      <w:sz w:val="18"/>
      <w:szCs w:val="18"/>
      <w:lang w:val="en-GB"/>
    </w:rPr>
  </w:style>
  <w:style w:type="paragraph" w:customStyle="1" w:styleId="slate-paragraph">
    <w:name w:val="slate-paragraph"/>
    <w:basedOn w:val="Normal"/>
    <w:rsid w:val="00A25D6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34115">
      <w:bodyDiv w:val="1"/>
      <w:marLeft w:val="0"/>
      <w:marRight w:val="0"/>
      <w:marTop w:val="0"/>
      <w:marBottom w:val="0"/>
      <w:divBdr>
        <w:top w:val="none" w:sz="0" w:space="0" w:color="auto"/>
        <w:left w:val="none" w:sz="0" w:space="0" w:color="auto"/>
        <w:bottom w:val="none" w:sz="0" w:space="0" w:color="auto"/>
        <w:right w:val="none" w:sz="0" w:space="0" w:color="auto"/>
      </w:divBdr>
    </w:div>
    <w:div w:id="402533196">
      <w:bodyDiv w:val="1"/>
      <w:marLeft w:val="0"/>
      <w:marRight w:val="0"/>
      <w:marTop w:val="0"/>
      <w:marBottom w:val="0"/>
      <w:divBdr>
        <w:top w:val="none" w:sz="0" w:space="0" w:color="auto"/>
        <w:left w:val="none" w:sz="0" w:space="0" w:color="auto"/>
        <w:bottom w:val="none" w:sz="0" w:space="0" w:color="auto"/>
        <w:right w:val="none" w:sz="0" w:space="0" w:color="auto"/>
      </w:divBdr>
    </w:div>
    <w:div w:id="454645644">
      <w:bodyDiv w:val="1"/>
      <w:marLeft w:val="0"/>
      <w:marRight w:val="0"/>
      <w:marTop w:val="0"/>
      <w:marBottom w:val="0"/>
      <w:divBdr>
        <w:top w:val="none" w:sz="0" w:space="0" w:color="auto"/>
        <w:left w:val="none" w:sz="0" w:space="0" w:color="auto"/>
        <w:bottom w:val="none" w:sz="0" w:space="0" w:color="auto"/>
        <w:right w:val="none" w:sz="0" w:space="0" w:color="auto"/>
      </w:divBdr>
    </w:div>
    <w:div w:id="496700652">
      <w:bodyDiv w:val="1"/>
      <w:marLeft w:val="0"/>
      <w:marRight w:val="0"/>
      <w:marTop w:val="0"/>
      <w:marBottom w:val="0"/>
      <w:divBdr>
        <w:top w:val="none" w:sz="0" w:space="0" w:color="auto"/>
        <w:left w:val="none" w:sz="0" w:space="0" w:color="auto"/>
        <w:bottom w:val="none" w:sz="0" w:space="0" w:color="auto"/>
        <w:right w:val="none" w:sz="0" w:space="0" w:color="auto"/>
      </w:divBdr>
    </w:div>
    <w:div w:id="719868939">
      <w:bodyDiv w:val="1"/>
      <w:marLeft w:val="0"/>
      <w:marRight w:val="0"/>
      <w:marTop w:val="0"/>
      <w:marBottom w:val="0"/>
      <w:divBdr>
        <w:top w:val="none" w:sz="0" w:space="0" w:color="auto"/>
        <w:left w:val="none" w:sz="0" w:space="0" w:color="auto"/>
        <w:bottom w:val="none" w:sz="0" w:space="0" w:color="auto"/>
        <w:right w:val="none" w:sz="0" w:space="0" w:color="auto"/>
      </w:divBdr>
      <w:divsChild>
        <w:div w:id="673727977">
          <w:marLeft w:val="0"/>
          <w:marRight w:val="0"/>
          <w:marTop w:val="0"/>
          <w:marBottom w:val="600"/>
          <w:divBdr>
            <w:top w:val="none" w:sz="0" w:space="0" w:color="auto"/>
            <w:left w:val="none" w:sz="0" w:space="0" w:color="auto"/>
            <w:bottom w:val="none" w:sz="0" w:space="0" w:color="auto"/>
            <w:right w:val="none" w:sz="0" w:space="0" w:color="auto"/>
          </w:divBdr>
        </w:div>
      </w:divsChild>
    </w:div>
    <w:div w:id="733701305">
      <w:bodyDiv w:val="1"/>
      <w:marLeft w:val="0"/>
      <w:marRight w:val="0"/>
      <w:marTop w:val="0"/>
      <w:marBottom w:val="0"/>
      <w:divBdr>
        <w:top w:val="none" w:sz="0" w:space="0" w:color="auto"/>
        <w:left w:val="none" w:sz="0" w:space="0" w:color="auto"/>
        <w:bottom w:val="none" w:sz="0" w:space="0" w:color="auto"/>
        <w:right w:val="none" w:sz="0" w:space="0" w:color="auto"/>
      </w:divBdr>
    </w:div>
    <w:div w:id="772020100">
      <w:bodyDiv w:val="1"/>
      <w:marLeft w:val="0"/>
      <w:marRight w:val="0"/>
      <w:marTop w:val="0"/>
      <w:marBottom w:val="0"/>
      <w:divBdr>
        <w:top w:val="none" w:sz="0" w:space="0" w:color="auto"/>
        <w:left w:val="none" w:sz="0" w:space="0" w:color="auto"/>
        <w:bottom w:val="none" w:sz="0" w:space="0" w:color="auto"/>
        <w:right w:val="none" w:sz="0" w:space="0" w:color="auto"/>
      </w:divBdr>
    </w:div>
    <w:div w:id="820005036">
      <w:bodyDiv w:val="1"/>
      <w:marLeft w:val="0"/>
      <w:marRight w:val="0"/>
      <w:marTop w:val="0"/>
      <w:marBottom w:val="0"/>
      <w:divBdr>
        <w:top w:val="none" w:sz="0" w:space="0" w:color="auto"/>
        <w:left w:val="none" w:sz="0" w:space="0" w:color="auto"/>
        <w:bottom w:val="none" w:sz="0" w:space="0" w:color="auto"/>
        <w:right w:val="none" w:sz="0" w:space="0" w:color="auto"/>
      </w:divBdr>
    </w:div>
    <w:div w:id="931549634">
      <w:bodyDiv w:val="1"/>
      <w:marLeft w:val="0"/>
      <w:marRight w:val="0"/>
      <w:marTop w:val="0"/>
      <w:marBottom w:val="0"/>
      <w:divBdr>
        <w:top w:val="none" w:sz="0" w:space="0" w:color="auto"/>
        <w:left w:val="none" w:sz="0" w:space="0" w:color="auto"/>
        <w:bottom w:val="none" w:sz="0" w:space="0" w:color="auto"/>
        <w:right w:val="none" w:sz="0" w:space="0" w:color="auto"/>
      </w:divBdr>
    </w:div>
    <w:div w:id="1362783654">
      <w:bodyDiv w:val="1"/>
      <w:marLeft w:val="0"/>
      <w:marRight w:val="0"/>
      <w:marTop w:val="0"/>
      <w:marBottom w:val="0"/>
      <w:divBdr>
        <w:top w:val="none" w:sz="0" w:space="0" w:color="auto"/>
        <w:left w:val="none" w:sz="0" w:space="0" w:color="auto"/>
        <w:bottom w:val="none" w:sz="0" w:space="0" w:color="auto"/>
        <w:right w:val="none" w:sz="0" w:space="0" w:color="auto"/>
      </w:divBdr>
    </w:div>
    <w:div w:id="1388606366">
      <w:bodyDiv w:val="1"/>
      <w:marLeft w:val="0"/>
      <w:marRight w:val="0"/>
      <w:marTop w:val="0"/>
      <w:marBottom w:val="0"/>
      <w:divBdr>
        <w:top w:val="none" w:sz="0" w:space="0" w:color="auto"/>
        <w:left w:val="none" w:sz="0" w:space="0" w:color="auto"/>
        <w:bottom w:val="none" w:sz="0" w:space="0" w:color="auto"/>
        <w:right w:val="none" w:sz="0" w:space="0" w:color="auto"/>
      </w:divBdr>
    </w:div>
    <w:div w:id="1843811536">
      <w:bodyDiv w:val="1"/>
      <w:marLeft w:val="0"/>
      <w:marRight w:val="0"/>
      <w:marTop w:val="0"/>
      <w:marBottom w:val="0"/>
      <w:divBdr>
        <w:top w:val="none" w:sz="0" w:space="0" w:color="auto"/>
        <w:left w:val="none" w:sz="0" w:space="0" w:color="auto"/>
        <w:bottom w:val="none" w:sz="0" w:space="0" w:color="auto"/>
        <w:right w:val="none" w:sz="0" w:space="0" w:color="auto"/>
      </w:divBdr>
    </w:div>
    <w:div w:id="1858300996">
      <w:bodyDiv w:val="1"/>
      <w:marLeft w:val="0"/>
      <w:marRight w:val="0"/>
      <w:marTop w:val="0"/>
      <w:marBottom w:val="0"/>
      <w:divBdr>
        <w:top w:val="none" w:sz="0" w:space="0" w:color="auto"/>
        <w:left w:val="none" w:sz="0" w:space="0" w:color="auto"/>
        <w:bottom w:val="none" w:sz="0" w:space="0" w:color="auto"/>
        <w:right w:val="none" w:sz="0" w:space="0" w:color="auto"/>
      </w:divBdr>
    </w:div>
    <w:div w:id="210202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4E219.1D08C200" TargetMode="External"/><Relationship Id="rId18" Type="http://schemas.openxmlformats.org/officeDocument/2006/relationships/hyperlink" Target="https://www.cambridgeenglish.org/learning-english/activities-for-learners/c1w001-formal-and-informal-writing" TargetMode="Externa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hyperlink" Target="https://www.khaleejtimes.com/business/economy/Dubais-economic-growth-strengthens-ahead-of-Expo-2020"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png"/><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yperlink" Target="https://www.cambridgeenglish.org/learning-english/activities-for-learners/c1l002-understanding-implied-meaning"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bl.uk/people/william-shakespeare"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onteith_fps@gemsedu.com" TargetMode="External"/><Relationship Id="rId22" Type="http://schemas.openxmlformats.org/officeDocument/2006/relationships/image" Target="media/image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09702B4DB87E4B9C5A3CDB768F1A9B" ma:contentTypeVersion="33" ma:contentTypeDescription="Create a new document." ma:contentTypeScope="" ma:versionID="95c2681bfc7e19e2aeeb4956c111a497">
  <xsd:schema xmlns:xsd="http://www.w3.org/2001/XMLSchema" xmlns:xs="http://www.w3.org/2001/XMLSchema" xmlns:p="http://schemas.microsoft.com/office/2006/metadata/properties" xmlns:ns3="57b586b6-8889-4b6d-b074-6949c4fff228" xmlns:ns4="2a53a0af-91ff-439b-af58-958cd779dc09" targetNamespace="http://schemas.microsoft.com/office/2006/metadata/properties" ma:root="true" ma:fieldsID="e2b9ab4e68e96c7fe88388f99b98832f" ns3:_="" ns4:_="">
    <xsd:import namespace="57b586b6-8889-4b6d-b074-6949c4fff228"/>
    <xsd:import namespace="2a53a0af-91ff-439b-af58-958cd779dc09"/>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ath_Settings" minOccurs="0"/>
                <xsd:element ref="ns3:Distribution_Groups" minOccurs="0"/>
                <xsd:element ref="ns3: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586b6-8889-4b6d-b074-6949c4fff2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3a0af-91ff-439b-af58-958cd779dc09"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SharingHintHash" ma:index="2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faultSectionNames xmlns="57b586b6-8889-4b6d-b074-6949c4fff228" xsi:nil="true"/>
    <Students xmlns="57b586b6-8889-4b6d-b074-6949c4fff228">
      <UserInfo>
        <DisplayName/>
        <AccountId xsi:nil="true"/>
        <AccountType/>
      </UserInfo>
    </Students>
    <Is_Collaboration_Space_Locked xmlns="57b586b6-8889-4b6d-b074-6949c4fff228" xsi:nil="true"/>
    <Invited_Students xmlns="57b586b6-8889-4b6d-b074-6949c4fff228" xsi:nil="true"/>
    <CultureName xmlns="57b586b6-8889-4b6d-b074-6949c4fff228" xsi:nil="true"/>
    <Student_Groups xmlns="57b586b6-8889-4b6d-b074-6949c4fff228">
      <UserInfo>
        <DisplayName/>
        <AccountId xsi:nil="true"/>
        <AccountType/>
      </UserInfo>
    </Student_Groups>
    <Distribution_Groups xmlns="57b586b6-8889-4b6d-b074-6949c4fff228" xsi:nil="true"/>
    <Self_Registration_Enabled xmlns="57b586b6-8889-4b6d-b074-6949c4fff228" xsi:nil="true"/>
    <Has_Teacher_Only_SectionGroup xmlns="57b586b6-8889-4b6d-b074-6949c4fff228" xsi:nil="true"/>
    <Math_Settings xmlns="57b586b6-8889-4b6d-b074-6949c4fff228" xsi:nil="true"/>
    <AppVersion xmlns="57b586b6-8889-4b6d-b074-6949c4fff228" xsi:nil="true"/>
    <TeamsChannelId xmlns="57b586b6-8889-4b6d-b074-6949c4fff228" xsi:nil="true"/>
    <NotebookType xmlns="57b586b6-8889-4b6d-b074-6949c4fff228" xsi:nil="true"/>
    <FolderType xmlns="57b586b6-8889-4b6d-b074-6949c4fff228" xsi:nil="true"/>
    <Templates xmlns="57b586b6-8889-4b6d-b074-6949c4fff228" xsi:nil="true"/>
    <Invited_Teachers xmlns="57b586b6-8889-4b6d-b074-6949c4fff228" xsi:nil="true"/>
    <IsNotebookLocked xmlns="57b586b6-8889-4b6d-b074-6949c4fff228" xsi:nil="true"/>
    <LMS_Mappings xmlns="57b586b6-8889-4b6d-b074-6949c4fff228" xsi:nil="true"/>
    <Owner xmlns="57b586b6-8889-4b6d-b074-6949c4fff228">
      <UserInfo>
        <DisplayName/>
        <AccountId xsi:nil="true"/>
        <AccountType/>
      </UserInfo>
    </Owner>
    <Teachers xmlns="57b586b6-8889-4b6d-b074-6949c4fff228">
      <UserInfo>
        <DisplayName/>
        <AccountId xsi:nil="true"/>
        <AccountType/>
      </UserInfo>
    </Teachers>
  </documentManagement>
</p:properties>
</file>

<file path=customXml/itemProps1.xml><?xml version="1.0" encoding="utf-8"?>
<ds:datastoreItem xmlns:ds="http://schemas.openxmlformats.org/officeDocument/2006/customXml" ds:itemID="{1436ED3A-4923-4E32-946C-A114C0213797}">
  <ds:schemaRefs>
    <ds:schemaRef ds:uri="http://schemas.openxmlformats.org/officeDocument/2006/bibliography"/>
  </ds:schemaRefs>
</ds:datastoreItem>
</file>

<file path=customXml/itemProps2.xml><?xml version="1.0" encoding="utf-8"?>
<ds:datastoreItem xmlns:ds="http://schemas.openxmlformats.org/officeDocument/2006/customXml" ds:itemID="{745780BB-2A8A-43BD-A85E-78E8CD65A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586b6-8889-4b6d-b074-6949c4fff228"/>
    <ds:schemaRef ds:uri="2a53a0af-91ff-439b-af58-958cd779d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AFA6D9-891F-4CB7-9951-E5783F02CB35}">
  <ds:schemaRefs>
    <ds:schemaRef ds:uri="http://schemas.microsoft.com/sharepoint/v3/contenttype/forms"/>
  </ds:schemaRefs>
</ds:datastoreItem>
</file>

<file path=customXml/itemProps4.xml><?xml version="1.0" encoding="utf-8"?>
<ds:datastoreItem xmlns:ds="http://schemas.openxmlformats.org/officeDocument/2006/customXml" ds:itemID="{7EF2DA5D-F981-4CD1-AB90-D29A6480CB71}">
  <ds:schemaRefs>
    <ds:schemaRef ds:uri="http://schemas.microsoft.com/office/2006/metadata/properties"/>
    <ds:schemaRef ds:uri="http://schemas.microsoft.com/office/infopath/2007/PartnerControls"/>
    <ds:schemaRef ds:uri="57b586b6-8889-4b6d-b074-6949c4fff228"/>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1384</Words>
  <Characters>7889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Monteith</dc:creator>
  <cp:keywords/>
  <dc:description/>
  <cp:lastModifiedBy>Emma Monteith</cp:lastModifiedBy>
  <cp:revision>2</cp:revision>
  <cp:lastPrinted>2019-03-24T06:42:00Z</cp:lastPrinted>
  <dcterms:created xsi:type="dcterms:W3CDTF">2020-06-24T04:23:00Z</dcterms:created>
  <dcterms:modified xsi:type="dcterms:W3CDTF">2020-06-24T04:23:00Z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c1703a4-cc6f-4025-8438-815d9f7bd05c_Enabled">
    <vt:lpwstr>True</vt:lpwstr>
  </property>
  <property fmtid="{D5CDD505-2E9C-101B-9397-08002B2CF9AE}" pid="3" name="MSIP_Label_2c1703a4-cc6f-4025-8438-815d9f7bd05c_SiteId">
    <vt:lpwstr>d2b3a7dc-d57e-417f-90ad-149b872e9aa1</vt:lpwstr>
  </property>
  <property fmtid="{D5CDD505-2E9C-101B-9397-08002B2CF9AE}" pid="4" name="MSIP_Label_2c1703a4-cc6f-4025-8438-815d9f7bd05c_Owner">
    <vt:lpwstr>e.monteith_fps@gemsedu.com</vt:lpwstr>
  </property>
  <property fmtid="{D5CDD505-2E9C-101B-9397-08002B2CF9AE}" pid="5" name="MSIP_Label_2c1703a4-cc6f-4025-8438-815d9f7bd05c_SetDate">
    <vt:lpwstr>2020-06-24T04:23:29.0560172Z</vt:lpwstr>
  </property>
  <property fmtid="{D5CDD505-2E9C-101B-9397-08002B2CF9AE}" pid="6" name="MSIP_Label_2c1703a4-cc6f-4025-8438-815d9f7bd05c_Name">
    <vt:lpwstr>Internal</vt:lpwstr>
  </property>
  <property fmtid="{D5CDD505-2E9C-101B-9397-08002B2CF9AE}" pid="7" name="MSIP_Label_2c1703a4-cc6f-4025-8438-815d9f7bd05c_Application">
    <vt:lpwstr>Microsoft Azure Information Protection</vt:lpwstr>
  </property>
  <property fmtid="{D5CDD505-2E9C-101B-9397-08002B2CF9AE}" pid="8" name="MSIP_Label_2c1703a4-cc6f-4025-8438-815d9f7bd05c_ActionId">
    <vt:lpwstr>a687d332-fbff-47f1-96b3-adc8b902625c</vt:lpwstr>
  </property>
  <property fmtid="{D5CDD505-2E9C-101B-9397-08002B2CF9AE}" pid="9" name="MSIP_Label_2c1703a4-cc6f-4025-8438-815d9f7bd05c_Extended_MSFT_Method">
    <vt:lpwstr>Automatic</vt:lpwstr>
  </property>
  <property fmtid="{D5CDD505-2E9C-101B-9397-08002B2CF9AE}" pid="10" name="Sensitivity">
    <vt:lpwstr>Internal</vt:lpwstr>
  </property>
  <property fmtid="{D5CDD505-2E9C-101B-9397-08002B2CF9AE}" pid="11" name="ContentTypeId">
    <vt:lpwstr>0x010100CC09702B4DB87E4B9C5A3CDB768F1A9B</vt:lpwstr>
  </property>
</Properties>
</file>